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76D" w:rsidRPr="0067276D" w:rsidRDefault="0067276D" w:rsidP="00706E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САНКТ-ПЕТЕРБУРГСКОЕ</w:t>
      </w:r>
    </w:p>
    <w:p w:rsidR="00787E97"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 xml:space="preserve">ГОСУДАРСТВЕННОЕ БЮДЖЕТНОЕ УЧРЕЖДЕНИЕ ДОПОЛНИТЕЛЬНОГО ОБРАЗОВАНИЯ </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«САНКТ-ПЕТЕРБУРГСКАЯ ДЕТСКАЯ ШКОЛА ИСКУССТВ</w:t>
      </w:r>
    </w:p>
    <w:p w:rsidR="0067276D" w:rsidRPr="0067276D" w:rsidRDefault="0067276D" w:rsidP="0067276D">
      <w:pPr>
        <w:pBdr>
          <w:bottom w:val="single" w:sz="12" w:space="1" w:color="auto"/>
        </w:pBd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Им. П.А.Серебрякова»</w:t>
      </w: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color w:val="000000"/>
          <w:sz w:val="36"/>
          <w:szCs w:val="36"/>
          <w:lang w:eastAsia="ru-RU"/>
        </w:rPr>
      </w:pPr>
      <w:r w:rsidRPr="0067276D">
        <w:rPr>
          <w:rFonts w:ascii="Times New Roman" w:eastAsia="Times New Roman" w:hAnsi="Times New Roman" w:cs="Times New Roman"/>
          <w:b/>
          <w:bCs/>
          <w:color w:val="000000"/>
          <w:sz w:val="36"/>
          <w:szCs w:val="36"/>
          <w:lang w:eastAsia="ru-RU"/>
        </w:rPr>
        <w:t xml:space="preserve">ПРОГРАММА </w:t>
      </w:r>
    </w:p>
    <w:p w:rsidR="0067276D" w:rsidRPr="0067276D" w:rsidRDefault="0067276D" w:rsidP="0067276D">
      <w:pPr>
        <w:spacing w:after="0" w:line="240" w:lineRule="auto"/>
        <w:jc w:val="center"/>
        <w:rPr>
          <w:rFonts w:ascii="Times New Roman" w:eastAsia="Times New Roman" w:hAnsi="Times New Roman" w:cs="Times New Roman"/>
          <w:b/>
          <w:bCs/>
          <w:color w:val="000000"/>
          <w:sz w:val="36"/>
          <w:szCs w:val="36"/>
          <w:lang w:eastAsia="ru-RU"/>
        </w:rPr>
      </w:pPr>
    </w:p>
    <w:p w:rsidR="0067276D" w:rsidRPr="0067276D" w:rsidRDefault="0067276D" w:rsidP="0067276D">
      <w:pPr>
        <w:spacing w:after="0" w:line="240" w:lineRule="auto"/>
        <w:jc w:val="center"/>
        <w:rPr>
          <w:rFonts w:ascii="Times New Roman" w:eastAsia="Times New Roman" w:hAnsi="Times New Roman" w:cs="Times New Roman"/>
          <w:bCs/>
          <w:color w:val="000000"/>
          <w:sz w:val="28"/>
          <w:szCs w:val="28"/>
          <w:lang w:eastAsia="ru-RU"/>
        </w:rPr>
      </w:pPr>
      <w:r w:rsidRPr="0067276D">
        <w:rPr>
          <w:rFonts w:ascii="Times New Roman" w:eastAsia="Times New Roman" w:hAnsi="Times New Roman" w:cs="Times New Roman"/>
          <w:bCs/>
          <w:color w:val="000000"/>
          <w:sz w:val="28"/>
          <w:szCs w:val="28"/>
          <w:lang w:eastAsia="ru-RU"/>
        </w:rPr>
        <w:t xml:space="preserve">УЧЕБНОГО ПРЕДМЕТА </w:t>
      </w:r>
    </w:p>
    <w:p w:rsidR="0067276D" w:rsidRPr="0067276D" w:rsidRDefault="0067276D" w:rsidP="0067276D">
      <w:pPr>
        <w:spacing w:after="0" w:line="240" w:lineRule="auto"/>
        <w:jc w:val="center"/>
        <w:rPr>
          <w:rFonts w:ascii="Times New Roman" w:eastAsia="Times New Roman" w:hAnsi="Times New Roman" w:cs="Times New Roman"/>
          <w:bCs/>
          <w:color w:val="000000"/>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b/>
          <w:bCs/>
          <w:color w:val="000000"/>
          <w:sz w:val="32"/>
          <w:szCs w:val="32"/>
          <w:lang w:eastAsia="ru-RU"/>
        </w:rPr>
      </w:pPr>
      <w:r w:rsidRPr="0067276D">
        <w:rPr>
          <w:rFonts w:ascii="Times New Roman" w:eastAsia="Times New Roman" w:hAnsi="Times New Roman" w:cs="Times New Roman"/>
          <w:b/>
          <w:bCs/>
          <w:color w:val="000000"/>
          <w:sz w:val="32"/>
          <w:szCs w:val="32"/>
          <w:lang w:eastAsia="ru-RU"/>
        </w:rPr>
        <w:t>МУЗЫКАЛЬНАЯ ЛИТЕРАТУРА</w:t>
      </w:r>
    </w:p>
    <w:p w:rsidR="0067276D" w:rsidRPr="001A0C45" w:rsidRDefault="008A3031" w:rsidP="0067276D">
      <w:pPr>
        <w:spacing w:after="0" w:line="240" w:lineRule="auto"/>
        <w:jc w:val="center"/>
        <w:rPr>
          <w:rFonts w:ascii="Times New Roman" w:eastAsia="Times New Roman" w:hAnsi="Times New Roman" w:cs="Times New Roman"/>
          <w:b/>
          <w:bCs/>
          <w:color w:val="000000"/>
          <w:sz w:val="32"/>
          <w:szCs w:val="32"/>
          <w:lang w:eastAsia="ru-RU"/>
        </w:rPr>
      </w:pPr>
      <w:r w:rsidRPr="001A0C45">
        <w:rPr>
          <w:rFonts w:ascii="Times New Roman" w:eastAsia="Times New Roman" w:hAnsi="Times New Roman" w:cs="Times New Roman"/>
          <w:b/>
          <w:bCs/>
          <w:color w:val="000000"/>
          <w:sz w:val="32"/>
          <w:szCs w:val="32"/>
          <w:lang w:eastAsia="ru-RU"/>
        </w:rPr>
        <w:t>ПО.02.УП.03.</w:t>
      </w:r>
    </w:p>
    <w:p w:rsidR="0067276D" w:rsidRPr="0067276D" w:rsidRDefault="0067276D" w:rsidP="0067276D">
      <w:pPr>
        <w:spacing w:after="0" w:line="240" w:lineRule="auto"/>
        <w:jc w:val="center"/>
        <w:rPr>
          <w:rFonts w:ascii="Times New Roman" w:eastAsia="Times New Roman" w:hAnsi="Times New Roman" w:cs="Times New Roman"/>
          <w:bCs/>
          <w:color w:val="000000"/>
          <w:sz w:val="28"/>
          <w:szCs w:val="28"/>
          <w:lang w:eastAsia="ru-RU"/>
        </w:rPr>
      </w:pPr>
      <w:r w:rsidRPr="0067276D">
        <w:rPr>
          <w:rFonts w:ascii="Times New Roman" w:eastAsia="Times New Roman" w:hAnsi="Times New Roman" w:cs="Times New Roman"/>
          <w:bCs/>
          <w:color w:val="000000"/>
          <w:sz w:val="28"/>
          <w:szCs w:val="28"/>
          <w:lang w:eastAsia="ru-RU"/>
        </w:rPr>
        <w:t>ДОПОЛНИТЕЛЬНОЙ ПРЕДПРОФЕССИОНАЛЬНОЙ ПРОГРАММЫ В ОБЛАСТИ МУЗЫКАЛЬНОГО ИСКУССТВА</w:t>
      </w:r>
    </w:p>
    <w:p w:rsidR="0067276D" w:rsidRPr="0067276D" w:rsidRDefault="0067276D" w:rsidP="0067276D">
      <w:pPr>
        <w:spacing w:after="0" w:line="240" w:lineRule="auto"/>
        <w:jc w:val="center"/>
        <w:rPr>
          <w:rFonts w:ascii="Times New Roman" w:eastAsia="Times New Roman" w:hAnsi="Times New Roman" w:cs="Times New Roman"/>
          <w:b/>
          <w:bCs/>
          <w:color w:val="000000"/>
          <w:sz w:val="28"/>
          <w:szCs w:val="28"/>
          <w:lang w:eastAsia="ru-RU"/>
        </w:rPr>
      </w:pPr>
      <w:bookmarkStart w:id="0" w:name="_GoBack"/>
      <w:bookmarkEnd w:id="0"/>
    </w:p>
    <w:p w:rsidR="0067276D" w:rsidRPr="0067276D" w:rsidRDefault="0067276D" w:rsidP="0067276D">
      <w:pPr>
        <w:spacing w:after="0" w:line="240" w:lineRule="auto"/>
        <w:jc w:val="center"/>
        <w:rPr>
          <w:rFonts w:ascii="Times New Roman" w:eastAsia="Times New Roman" w:hAnsi="Times New Roman" w:cs="Times New Roman"/>
          <w:b/>
          <w:bCs/>
          <w:color w:val="000000"/>
          <w:sz w:val="28"/>
          <w:szCs w:val="28"/>
          <w:lang w:eastAsia="ru-RU"/>
        </w:rPr>
      </w:pPr>
      <w:r w:rsidRPr="0067276D">
        <w:rPr>
          <w:rFonts w:ascii="Times New Roman" w:eastAsia="Times New Roman" w:hAnsi="Times New Roman" w:cs="Times New Roman"/>
          <w:b/>
          <w:bCs/>
          <w:color w:val="000000"/>
          <w:sz w:val="28"/>
          <w:szCs w:val="28"/>
          <w:lang w:eastAsia="ru-RU"/>
        </w:rPr>
        <w:t>«</w:t>
      </w:r>
      <w:r w:rsidR="008A21D3">
        <w:rPr>
          <w:rFonts w:ascii="Times New Roman" w:eastAsia="Times New Roman" w:hAnsi="Times New Roman" w:cs="Times New Roman"/>
          <w:b/>
          <w:bCs/>
          <w:color w:val="000000"/>
          <w:sz w:val="28"/>
          <w:szCs w:val="28"/>
          <w:lang w:eastAsia="ru-RU"/>
        </w:rPr>
        <w:t>ХОРОВОЕ ПЕНИЕ</w:t>
      </w:r>
      <w:r w:rsidRPr="0067276D">
        <w:rPr>
          <w:rFonts w:ascii="Times New Roman" w:eastAsia="Times New Roman" w:hAnsi="Times New Roman" w:cs="Times New Roman"/>
          <w:b/>
          <w:bCs/>
          <w:color w:val="000000"/>
          <w:sz w:val="28"/>
          <w:szCs w:val="28"/>
          <w:lang w:eastAsia="ru-RU"/>
        </w:rPr>
        <w:t>»</w:t>
      </w:r>
    </w:p>
    <w:p w:rsidR="0067276D" w:rsidRPr="0067276D" w:rsidRDefault="0067276D" w:rsidP="0067276D">
      <w:pPr>
        <w:spacing w:after="0" w:line="240" w:lineRule="auto"/>
        <w:jc w:val="center"/>
        <w:rPr>
          <w:rFonts w:ascii="Times New Roman" w:eastAsia="Times New Roman" w:hAnsi="Times New Roman" w:cs="Times New Roman"/>
          <w:b/>
          <w:bCs/>
          <w:color w:val="000000"/>
          <w:sz w:val="28"/>
          <w:szCs w:val="28"/>
          <w:lang w:eastAsia="ru-RU"/>
        </w:rPr>
      </w:pPr>
    </w:p>
    <w:p w:rsidR="0067276D" w:rsidRPr="0067276D" w:rsidRDefault="0067276D" w:rsidP="00E7643E">
      <w:pPr>
        <w:widowControl w:val="0"/>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67276D">
        <w:rPr>
          <w:rFonts w:ascii="Times New Roman" w:eastAsia="Times New Roman" w:hAnsi="Times New Roman" w:cs="Times New Roman"/>
          <w:bCs/>
          <w:color w:val="000000"/>
          <w:sz w:val="28"/>
          <w:szCs w:val="28"/>
          <w:lang w:eastAsia="ru-RU"/>
        </w:rPr>
        <w:t>срок обучения  5 лет</w:t>
      </w:r>
      <w:r w:rsidR="008A21D3">
        <w:rPr>
          <w:rFonts w:ascii="Times New Roman" w:eastAsia="Times New Roman" w:hAnsi="Times New Roman" w:cs="Times New Roman"/>
          <w:bCs/>
          <w:color w:val="000000"/>
          <w:sz w:val="28"/>
          <w:szCs w:val="28"/>
          <w:lang w:eastAsia="ru-RU"/>
        </w:rPr>
        <w:t xml:space="preserve"> (4-8 классы)</w:t>
      </w:r>
    </w:p>
    <w:p w:rsidR="0067276D" w:rsidRPr="0067276D" w:rsidRDefault="0067276D" w:rsidP="0067276D">
      <w:pPr>
        <w:spacing w:after="0" w:line="240" w:lineRule="auto"/>
        <w:jc w:val="center"/>
        <w:rPr>
          <w:rFonts w:ascii="Times New Roman" w:eastAsia="Times New Roman" w:hAnsi="Times New Roman" w:cs="Times New Roman"/>
          <w:bCs/>
          <w:sz w:val="20"/>
          <w:szCs w:val="20"/>
          <w:lang w:eastAsia="ru-RU"/>
        </w:rPr>
      </w:pPr>
      <w:r w:rsidRPr="0067276D">
        <w:rPr>
          <w:rFonts w:ascii="Times New Roman" w:eastAsia="Times New Roman" w:hAnsi="Times New Roman" w:cs="Times New Roman"/>
          <w:bCs/>
          <w:color w:val="000000"/>
          <w:sz w:val="28"/>
          <w:szCs w:val="28"/>
          <w:lang w:eastAsia="ru-RU"/>
        </w:rPr>
        <w:t>с дополнительным годом обучения</w:t>
      </w:r>
      <w:r w:rsidR="008A21D3">
        <w:rPr>
          <w:rFonts w:ascii="Times New Roman" w:eastAsia="Times New Roman" w:hAnsi="Times New Roman" w:cs="Times New Roman"/>
          <w:bCs/>
          <w:color w:val="000000"/>
          <w:sz w:val="28"/>
          <w:szCs w:val="28"/>
          <w:lang w:eastAsia="ru-RU"/>
        </w:rPr>
        <w:t>(9 класс)</w:t>
      </w: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rPr>
          <w:rFonts w:ascii="Times New Roman" w:eastAsia="Times New Roman" w:hAnsi="Times New Roman" w:cs="Times New Roman"/>
          <w:bCs/>
          <w:sz w:val="20"/>
          <w:szCs w:val="20"/>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rPr>
          <w:rFonts w:ascii="Times New Roman" w:eastAsia="Times New Roman" w:hAnsi="Times New Roman" w:cs="Times New Roman"/>
          <w:b/>
          <w:sz w:val="28"/>
          <w:szCs w:val="28"/>
          <w:lang w:eastAsia="ru-RU"/>
        </w:rPr>
      </w:pPr>
    </w:p>
    <w:p w:rsidR="0067276D" w:rsidRPr="0067276D" w:rsidRDefault="00573E56" w:rsidP="006727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Санкт- Петербург </w:t>
      </w:r>
      <w:r w:rsidR="0067276D" w:rsidRPr="0067276D">
        <w:rPr>
          <w:rFonts w:ascii="Times New Roman" w:eastAsia="Times New Roman" w:hAnsi="Times New Roman" w:cs="Times New Roman"/>
          <w:sz w:val="28"/>
          <w:szCs w:val="28"/>
          <w:lang w:eastAsia="ru-RU"/>
        </w:rPr>
        <w:t>201</w:t>
      </w:r>
      <w:r w:rsidR="008A21D3">
        <w:rPr>
          <w:rFonts w:ascii="Times New Roman" w:eastAsia="Times New Roman" w:hAnsi="Times New Roman" w:cs="Times New Roman"/>
          <w:sz w:val="28"/>
          <w:szCs w:val="28"/>
          <w:lang w:eastAsia="ru-RU"/>
        </w:rPr>
        <w:t>9</w:t>
      </w:r>
    </w:p>
    <w:p w:rsidR="0067276D" w:rsidRPr="0067276D" w:rsidRDefault="0067276D" w:rsidP="0067276D">
      <w:pPr>
        <w:spacing w:after="0" w:line="240" w:lineRule="auto"/>
        <w:jc w:val="center"/>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b/>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67276D" w:rsidP="0067276D">
      <w:pPr>
        <w:spacing w:after="0" w:line="240" w:lineRule="auto"/>
        <w:jc w:val="both"/>
        <w:rPr>
          <w:rFonts w:ascii="Times New Roman" w:eastAsia="Times New Roman" w:hAnsi="Times New Roman" w:cs="Times New Roman"/>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EE24F2" w:rsidP="006727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645910" cy="9386243"/>
            <wp:effectExtent l="1905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45910" cy="9386243"/>
                    </a:xfrm>
                    <a:prstGeom prst="rect">
                      <a:avLst/>
                    </a:prstGeom>
                    <a:noFill/>
                    <a:ln w="9525">
                      <a:noFill/>
                      <a:miter lim="800000"/>
                      <a:headEnd/>
                      <a:tailEnd/>
                    </a:ln>
                  </pic:spPr>
                </pic:pic>
              </a:graphicData>
            </a:graphic>
          </wp:inline>
        </w:drawing>
      </w: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67276D" w:rsidP="0067276D">
      <w:pPr>
        <w:spacing w:after="0" w:line="240" w:lineRule="auto"/>
        <w:jc w:val="center"/>
        <w:rPr>
          <w:rFonts w:ascii="Times New Roman" w:eastAsia="Times New Roman" w:hAnsi="Times New Roman" w:cs="Times New Roman"/>
          <w:sz w:val="28"/>
          <w:szCs w:val="28"/>
          <w:lang w:eastAsia="ru-RU"/>
        </w:rPr>
      </w:pPr>
    </w:p>
    <w:p w:rsidR="0067276D" w:rsidRPr="0067276D" w:rsidRDefault="0067276D" w:rsidP="0067276D">
      <w:pPr>
        <w:spacing w:after="0" w:line="240" w:lineRule="auto"/>
        <w:jc w:val="right"/>
        <w:rPr>
          <w:rFonts w:ascii="Times New Roman" w:eastAsia="Times New Roman" w:hAnsi="Times New Roman" w:cs="Times New Roman"/>
          <w:sz w:val="20"/>
          <w:szCs w:val="20"/>
          <w:lang w:eastAsia="ru-RU"/>
        </w:rPr>
      </w:pPr>
    </w:p>
    <w:p w:rsidR="0067276D" w:rsidRPr="0067276D" w:rsidRDefault="0067276D" w:rsidP="0067276D">
      <w:pPr>
        <w:spacing w:after="0" w:line="240" w:lineRule="auto"/>
        <w:jc w:val="right"/>
        <w:rPr>
          <w:rFonts w:ascii="Times New Roman" w:eastAsia="Times New Roman" w:hAnsi="Times New Roman" w:cs="Times New Roman"/>
          <w:sz w:val="20"/>
          <w:szCs w:val="20"/>
          <w:lang w:eastAsia="ru-RU"/>
        </w:rPr>
      </w:pPr>
    </w:p>
    <w:p w:rsidR="00F17BB4" w:rsidRDefault="00F17BB4" w:rsidP="0067276D">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p>
    <w:p w:rsidR="0067276D" w:rsidRPr="0067276D" w:rsidRDefault="0067276D" w:rsidP="0067276D">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sidRPr="0067276D">
        <w:rPr>
          <w:rFonts w:ascii="Times New Roman" w:eastAsia="Times New Roman" w:hAnsi="Times New Roman" w:cs="Courier New"/>
          <w:b/>
          <w:color w:val="000000"/>
          <w:sz w:val="28"/>
          <w:szCs w:val="28"/>
          <w:shd w:val="clear" w:color="auto" w:fill="FFFFFF"/>
          <w:lang w:eastAsia="ru-RU"/>
        </w:rPr>
        <w:t>Структура программы учебного предмета.</w:t>
      </w:r>
    </w:p>
    <w:p w:rsidR="0067276D" w:rsidRPr="0067276D" w:rsidRDefault="0067276D" w:rsidP="0067276D">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67276D" w:rsidRPr="0067276D" w:rsidRDefault="0067276D" w:rsidP="0067276D">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67276D" w:rsidRPr="0067276D" w:rsidRDefault="0067276D" w:rsidP="0067276D">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573E56"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573E56" w:rsidRPr="00B92A8E" w:rsidRDefault="00573E56" w:rsidP="00573E56">
      <w:pPr>
        <w:spacing w:after="0" w:line="240" w:lineRule="auto"/>
        <w:jc w:val="both"/>
        <w:rPr>
          <w:rFonts w:ascii="Times New Roman" w:hAnsi="Times New Roman" w:cs="Times New Roman"/>
          <w:sz w:val="24"/>
          <w:szCs w:val="24"/>
        </w:rPr>
      </w:pPr>
    </w:p>
    <w:p w:rsid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573E56" w:rsidRPr="00573E56" w:rsidRDefault="00573E56" w:rsidP="00573E56">
      <w:pPr>
        <w:spacing w:after="0" w:line="240" w:lineRule="auto"/>
        <w:rPr>
          <w:rFonts w:ascii="Times New Roman" w:hAnsi="Times New Roman" w:cs="Times New Roman"/>
          <w:b/>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573E56"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573E56" w:rsidRPr="00B92A8E" w:rsidRDefault="00573E56" w:rsidP="00573E56">
      <w:pPr>
        <w:spacing w:after="0" w:line="240" w:lineRule="auto"/>
        <w:jc w:val="both"/>
        <w:rPr>
          <w:rFonts w:ascii="Times New Roman" w:hAnsi="Times New Roman" w:cs="Times New Roman"/>
          <w:sz w:val="24"/>
          <w:szCs w:val="24"/>
        </w:rPr>
      </w:pPr>
    </w:p>
    <w:p w:rsid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573E56" w:rsidRPr="00573E56" w:rsidRDefault="00573E56" w:rsidP="00573E56">
      <w:pPr>
        <w:spacing w:after="0" w:line="240" w:lineRule="auto"/>
        <w:rPr>
          <w:rFonts w:ascii="Times New Roman" w:hAnsi="Times New Roman" w:cs="Times New Roman"/>
          <w:b/>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41241B" w:rsidRDefault="0041241B" w:rsidP="0041241B">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573E56" w:rsidRPr="00B92A8E" w:rsidRDefault="00573E56" w:rsidP="00573E56">
      <w:pPr>
        <w:spacing w:after="0" w:line="240" w:lineRule="auto"/>
        <w:jc w:val="both"/>
        <w:rPr>
          <w:rFonts w:ascii="Times New Roman" w:hAnsi="Times New Roman" w:cs="Times New Roman"/>
          <w:sz w:val="24"/>
          <w:szCs w:val="24"/>
        </w:rPr>
      </w:pPr>
    </w:p>
    <w:p w:rsidR="00573E56" w:rsidRPr="00573E56" w:rsidRDefault="00573E56" w:rsidP="00573E56">
      <w:pPr>
        <w:spacing w:after="0" w:line="240" w:lineRule="auto"/>
        <w:jc w:val="both"/>
        <w:rPr>
          <w:rFonts w:ascii="Times New Roman" w:hAnsi="Times New Roman" w:cs="Times New Roman"/>
          <w:b/>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Методические рекомендации педагогическим работникам; </w:t>
      </w:r>
    </w:p>
    <w:p w:rsidR="00573E56"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573E56" w:rsidRPr="00B92A8E" w:rsidRDefault="00573E56" w:rsidP="00573E56">
      <w:pPr>
        <w:spacing w:after="0" w:line="240" w:lineRule="auto"/>
        <w:jc w:val="both"/>
        <w:rPr>
          <w:rFonts w:ascii="Times New Roman" w:hAnsi="Times New Roman" w:cs="Times New Roman"/>
          <w:sz w:val="24"/>
          <w:szCs w:val="24"/>
        </w:rPr>
      </w:pPr>
    </w:p>
    <w:p w:rsidR="00573E56" w:rsidRPr="00573E56" w:rsidRDefault="00573E56" w:rsidP="00573E56">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573E56" w:rsidRPr="00B92A8E" w:rsidRDefault="00573E56" w:rsidP="00573E5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p w:rsidR="00573E56" w:rsidRPr="00387B86" w:rsidRDefault="00573E56" w:rsidP="00387B86">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t>I. ПОЯСНИТЕЛЬНАЯ ЗАПИСКА</w:t>
      </w:r>
    </w:p>
    <w:p w:rsidR="00573E56" w:rsidRDefault="00573E56" w:rsidP="00387B86">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r w:rsidR="00387B86" w:rsidRPr="00387B86">
        <w:rPr>
          <w:rFonts w:ascii="Times New Roman" w:hAnsi="Times New Roman" w:cs="Times New Roman"/>
          <w:b/>
          <w:sz w:val="24"/>
          <w:szCs w:val="24"/>
        </w:rPr>
        <w:t>.</w:t>
      </w:r>
    </w:p>
    <w:p w:rsidR="0041241B" w:rsidRPr="00387B86" w:rsidRDefault="0041241B" w:rsidP="00387B86">
      <w:pPr>
        <w:spacing w:after="0" w:line="240" w:lineRule="auto"/>
        <w:rPr>
          <w:rFonts w:ascii="Times New Roman" w:hAnsi="Times New Roman" w:cs="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sidR="00387B86">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требований к дополнительным предпрофессиональным</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«Фортепиано», «Струнные инструменты»,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инструменты», «Народные инструменты», «Хоровое пение».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387B8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sidR="00387B86">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sidR="00387B86">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sidR="00387B86">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sidR="00387B86">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Учебный предмет «Музыкальная литература» продолжает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обра</w:t>
      </w:r>
      <w:r w:rsidR="00387B86">
        <w:rPr>
          <w:rFonts w:ascii="Times New Roman" w:hAnsi="Times New Roman" w:cs="Times New Roman"/>
          <w:sz w:val="24"/>
          <w:szCs w:val="24"/>
        </w:rPr>
        <w:t xml:space="preserve">зовательно-развивающий процесс, </w:t>
      </w:r>
      <w:r w:rsidRPr="00B92A8E">
        <w:rPr>
          <w:rFonts w:ascii="Times New Roman" w:hAnsi="Times New Roman" w:cs="Times New Roman"/>
          <w:sz w:val="24"/>
          <w:szCs w:val="24"/>
        </w:rPr>
        <w:t>начатый в курсе учебного предмета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«Слушание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sidR="00387B86">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387B86" w:rsidRPr="00B92A8E" w:rsidRDefault="00387B86" w:rsidP="00387B86">
      <w:pPr>
        <w:spacing w:after="0" w:line="240" w:lineRule="auto"/>
        <w:jc w:val="both"/>
        <w:rPr>
          <w:rFonts w:ascii="Times New Roman" w:hAnsi="Times New Roman" w:cs="Times New Roman"/>
          <w:sz w:val="24"/>
          <w:szCs w:val="24"/>
        </w:rPr>
      </w:pPr>
    </w:p>
    <w:p w:rsidR="00573E56" w:rsidRPr="0041241B" w:rsidRDefault="00573E56" w:rsidP="0041241B">
      <w:pPr>
        <w:pStyle w:val="ae"/>
        <w:numPr>
          <w:ilvl w:val="0"/>
          <w:numId w:val="2"/>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1241B" w:rsidRPr="0041241B" w:rsidRDefault="0041241B" w:rsidP="0041241B">
      <w:pPr>
        <w:pStyle w:val="ae"/>
        <w:spacing w:after="0" w:line="240" w:lineRule="auto"/>
        <w:jc w:val="both"/>
        <w:rPr>
          <w:rFonts w:ascii="Times New Roman" w:hAnsi="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sidR="00387B86">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возрасте с шести л</w:t>
      </w:r>
      <w:r w:rsidR="00387B86">
        <w:rPr>
          <w:rFonts w:ascii="Times New Roman" w:hAnsi="Times New Roman" w:cs="Times New Roman"/>
          <w:sz w:val="24"/>
          <w:szCs w:val="24"/>
        </w:rPr>
        <w:t xml:space="preserve">ет шести месяцев до девяти лет, </w:t>
      </w:r>
      <w:r w:rsidRPr="00B92A8E">
        <w:rPr>
          <w:rFonts w:ascii="Times New Roman" w:hAnsi="Times New Roman" w:cs="Times New Roman"/>
          <w:sz w:val="24"/>
          <w:szCs w:val="24"/>
        </w:rPr>
        <w:t>составляет 5 лет (с 4 по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8 класс).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поступивших в 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с десяти до двенадцати лет, составляет 5 лет (с 1 по 5 класс). </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w:t>
      </w:r>
      <w:r w:rsidR="00387B86">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41241B" w:rsidRPr="00B92A8E" w:rsidRDefault="0041241B" w:rsidP="00387B86">
      <w:pPr>
        <w:spacing w:after="0" w:line="240" w:lineRule="auto"/>
        <w:jc w:val="both"/>
        <w:rPr>
          <w:rFonts w:ascii="Times New Roman" w:hAnsi="Times New Roman" w:cs="Times New Roman"/>
          <w:sz w:val="24"/>
          <w:szCs w:val="24"/>
        </w:rPr>
      </w:pPr>
    </w:p>
    <w:p w:rsidR="00573E56" w:rsidRPr="00387B86" w:rsidRDefault="00573E56" w:rsidP="00387B8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w:t>
      </w:r>
      <w:r w:rsidR="00387B86" w:rsidRPr="00387B86">
        <w:rPr>
          <w:rFonts w:ascii="Times New Roman" w:hAnsi="Times New Roman" w:cs="Times New Roman"/>
          <w:b/>
          <w:sz w:val="24"/>
          <w:szCs w:val="24"/>
        </w:rPr>
        <w:t xml:space="preserve"> </w:t>
      </w:r>
      <w:r w:rsidRPr="00387B86">
        <w:rPr>
          <w:rFonts w:ascii="Times New Roman" w:hAnsi="Times New Roman" w:cs="Times New Roman"/>
          <w:b/>
          <w:sz w:val="24"/>
          <w:szCs w:val="24"/>
        </w:rPr>
        <w:t>образовательного учреждения на реализацию учебного предмета</w:t>
      </w:r>
    </w:p>
    <w:p w:rsidR="0041241B" w:rsidRDefault="0041241B" w:rsidP="00573E56">
      <w:pPr>
        <w:spacing w:after="0" w:line="240" w:lineRule="auto"/>
        <w:jc w:val="both"/>
        <w:rPr>
          <w:rFonts w:ascii="Times New Roman" w:hAnsi="Times New Roman" w:cs="Times New Roman"/>
          <w:b/>
          <w:sz w:val="24"/>
          <w:szCs w:val="24"/>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41241B" w:rsidRPr="0067276D" w:rsidTr="0041241B">
        <w:trPr>
          <w:jc w:val="center"/>
        </w:trPr>
        <w:tc>
          <w:tcPr>
            <w:tcW w:w="851"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класс</w:t>
            </w:r>
          </w:p>
        </w:tc>
        <w:tc>
          <w:tcPr>
            <w:tcW w:w="85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Нагрузка в неделю</w:t>
            </w:r>
          </w:p>
        </w:tc>
        <w:tc>
          <w:tcPr>
            <w:tcW w:w="5386" w:type="dxa"/>
            <w:gridSpan w:val="4"/>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 xml:space="preserve">Промежуточная </w:t>
            </w:r>
          </w:p>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аттестация</w:t>
            </w:r>
          </w:p>
        </w:tc>
        <w:tc>
          <w:tcPr>
            <w:tcW w:w="1134"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Итоговая аттестация</w:t>
            </w:r>
          </w:p>
        </w:tc>
      </w:tr>
      <w:tr w:rsidR="0041241B" w:rsidRPr="0067276D" w:rsidTr="0041241B">
        <w:trPr>
          <w:trHeight w:val="45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Самостоятельная работа</w:t>
            </w:r>
          </w:p>
        </w:tc>
        <w:tc>
          <w:tcPr>
            <w:tcW w:w="1275"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Аудиторные занятия</w:t>
            </w:r>
          </w:p>
        </w:tc>
        <w:tc>
          <w:tcPr>
            <w:tcW w:w="1134"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Консультации</w:t>
            </w:r>
          </w:p>
        </w:tc>
        <w:tc>
          <w:tcPr>
            <w:tcW w:w="2977" w:type="dxa"/>
            <w:gridSpan w:val="3"/>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trHeight w:val="39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 xml:space="preserve">I </w:t>
            </w:r>
            <w:r w:rsidRPr="0067276D">
              <w:rPr>
                <w:rFonts w:ascii="Times New Roman" w:eastAsia="Times New Roman" w:hAnsi="Times New Roman" w:cs="Times New Roman"/>
                <w:sz w:val="16"/>
                <w:szCs w:val="16"/>
                <w:lang w:eastAsia="ar-SA"/>
              </w:rPr>
              <w:t>полугод</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II</w:t>
            </w:r>
            <w:r w:rsidRPr="0067276D">
              <w:rPr>
                <w:rFonts w:ascii="Times New Roman" w:eastAsia="Times New Roman" w:hAnsi="Times New Roman" w:cs="Times New Roman"/>
                <w:sz w:val="16"/>
                <w:szCs w:val="16"/>
                <w:lang w:eastAsia="ar-SA"/>
              </w:rPr>
              <w:t>полугод</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4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5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6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7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25"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52" w:type="dxa"/>
            <w:gridSpan w:val="2"/>
          </w:tcPr>
          <w:p w:rsidR="0041241B" w:rsidRPr="0067276D" w:rsidRDefault="00F03228" w:rsidP="0041241B">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Экзамен</w:t>
            </w:r>
          </w:p>
        </w:tc>
        <w:tc>
          <w:tcPr>
            <w:tcW w:w="1134" w:type="dxa"/>
          </w:tcPr>
          <w:p w:rsidR="0041241B" w:rsidRPr="0067276D" w:rsidRDefault="00F03228" w:rsidP="0041241B">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8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uppressAutoHyphens/>
              <w:spacing w:after="0" w:line="240" w:lineRule="auto"/>
              <w:rPr>
                <w:rFonts w:ascii="Times New Roman" w:eastAsia="Times New Roman" w:hAnsi="Times New Roman" w:cs="Times New Roman"/>
                <w:sz w:val="14"/>
                <w:szCs w:val="14"/>
                <w:lang w:eastAsia="ar-SA"/>
              </w:rPr>
            </w:pPr>
            <w:r w:rsidRPr="0067276D">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p w:rsidR="0041241B" w:rsidRPr="001F5A90" w:rsidRDefault="0041241B" w:rsidP="0041241B">
            <w:pPr>
              <w:suppressAutoHyphens/>
              <w:spacing w:after="0" w:line="240" w:lineRule="auto"/>
              <w:rPr>
                <w:rFonts w:ascii="Times New Roman" w:eastAsia="Times New Roman" w:hAnsi="Times New Roman" w:cs="Times New Roman"/>
                <w:sz w:val="12"/>
                <w:szCs w:val="12"/>
                <w:lang w:eastAsia="ar-SA"/>
              </w:rPr>
            </w:pPr>
            <w:r w:rsidRPr="001F5A90">
              <w:rPr>
                <w:rFonts w:ascii="Times New Roman" w:eastAsia="Times New Roman" w:hAnsi="Times New Roman" w:cs="Times New Roman"/>
                <w:sz w:val="12"/>
                <w:szCs w:val="12"/>
                <w:lang w:eastAsia="ar-SA"/>
              </w:rPr>
              <w:t>(для заканчивающих освоение программы)</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9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8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346,5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165</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181,5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10</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9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429</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198</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231</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5</w:t>
            </w:r>
          </w:p>
        </w:tc>
        <w:tc>
          <w:tcPr>
            <w:tcW w:w="1452" w:type="dxa"/>
            <w:gridSpan w:val="2"/>
          </w:tcPr>
          <w:p w:rsidR="0041241B" w:rsidRPr="0067276D" w:rsidRDefault="001F5A90" w:rsidP="0041241B">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bl>
    <w:p w:rsidR="0041241B" w:rsidRPr="0067276D" w:rsidRDefault="0041241B" w:rsidP="0041241B">
      <w:pPr>
        <w:suppressAutoHyphens/>
        <w:spacing w:after="0" w:line="240" w:lineRule="auto"/>
        <w:rPr>
          <w:rFonts w:ascii="Times New Roman" w:eastAsia="Times New Roman" w:hAnsi="Times New Roman" w:cs="Times New Roman"/>
          <w:color w:val="FF0000"/>
          <w:sz w:val="24"/>
          <w:szCs w:val="24"/>
          <w:lang w:eastAsia="ar-SA"/>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573E56" w:rsidRPr="00387B86" w:rsidRDefault="00387B8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5.</w:t>
      </w:r>
      <w:r w:rsidR="00573E56" w:rsidRPr="00387B86">
        <w:rPr>
          <w:rFonts w:ascii="Times New Roman" w:hAnsi="Times New Roman" w:cs="Times New Roman"/>
          <w:b/>
          <w:sz w:val="24"/>
          <w:szCs w:val="24"/>
        </w:rPr>
        <w:t xml:space="preserve">Задачами предмета «Музыкальная литература» являются: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lastRenderedPageBreak/>
        <w:t xml:space="preserve">• знания о различных эпохах и стилях в истории и искусстве;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6. Обоснование структуры программы учебного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Обоснованием структуры программы являются ФГТ, отражающие все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9 (6) класса представлены в</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w:t>
      </w:r>
      <w:r w:rsidR="00C70FA2" w:rsidRPr="00C70FA2">
        <w:rPr>
          <w:rFonts w:ascii="Times New Roman" w:hAnsi="Times New Roman" w:cs="Times New Roman"/>
          <w:b/>
          <w:sz w:val="24"/>
          <w:szCs w:val="24"/>
        </w:rPr>
        <w:t xml:space="preserve"> </w:t>
      </w:r>
      <w:r w:rsidRPr="00C70FA2">
        <w:rPr>
          <w:rFonts w:ascii="Times New Roman" w:hAnsi="Times New Roman" w:cs="Times New Roman"/>
          <w:b/>
          <w:sz w:val="24"/>
          <w:szCs w:val="24"/>
        </w:rPr>
        <w:t>учебного предмета</w:t>
      </w:r>
    </w:p>
    <w:p w:rsidR="005305DC" w:rsidRPr="00B92A8E" w:rsidRDefault="005305DC" w:rsidP="005305DC">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5305DC" w:rsidRPr="00506349" w:rsidRDefault="005305DC" w:rsidP="005305DC">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мебелью (досками, столами, стульями, стеллажами, 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учебной и учебно-методической литературы по учебному </w:t>
      </w:r>
      <w:r w:rsidRPr="00506349">
        <w:rPr>
          <w:rFonts w:ascii="Times New Roman" w:eastAsia="Times New Roman" w:hAnsi="Times New Roman"/>
          <w:color w:val="000000"/>
          <w:sz w:val="24"/>
          <w:szCs w:val="24"/>
          <w:lang w:eastAsia="ru-RU"/>
        </w:rPr>
        <w:lastRenderedPageBreak/>
        <w:t>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5305DC" w:rsidRPr="0067276D" w:rsidRDefault="005305DC" w:rsidP="005305DC">
      <w:pPr>
        <w:spacing w:after="0" w:line="240" w:lineRule="auto"/>
        <w:rPr>
          <w:rFonts w:ascii="Times New Roman" w:eastAsia="Times New Roman" w:hAnsi="Times New Roman"/>
          <w:sz w:val="24"/>
          <w:szCs w:val="24"/>
          <w:lang w:eastAsia="ru-RU"/>
        </w:rPr>
      </w:pPr>
    </w:p>
    <w:p w:rsidR="005305DC" w:rsidRDefault="005305DC" w:rsidP="005305DC">
      <w:pPr>
        <w:spacing w:after="0" w:line="240" w:lineRule="auto"/>
        <w:jc w:val="both"/>
        <w:rPr>
          <w:rFonts w:ascii="Times New Roman" w:hAnsi="Times New Roman"/>
          <w:sz w:val="24"/>
          <w:szCs w:val="24"/>
        </w:rPr>
      </w:pP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z w:val="24"/>
          <w:szCs w:val="24"/>
          <w:lang w:eastAsia="ru-RU"/>
        </w:rPr>
      </w:pPr>
    </w:p>
    <w:p w:rsidR="005305DC" w:rsidRPr="0067276D" w:rsidRDefault="005305DC" w:rsidP="005305DC">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976237" w:rsidRPr="0067276D" w:rsidRDefault="00976237" w:rsidP="00976237">
      <w:pPr>
        <w:spacing w:after="0" w:line="240" w:lineRule="auto"/>
        <w:jc w:val="both"/>
        <w:rPr>
          <w:rFonts w:ascii="Times New Roman" w:eastAsia="Times New Roman" w:hAnsi="Times New Roman" w:cs="Times New Roman"/>
          <w:sz w:val="24"/>
          <w:szCs w:val="24"/>
          <w:lang w:eastAsia="ru-RU"/>
        </w:rPr>
      </w:pPr>
    </w:p>
    <w:p w:rsidR="00976237" w:rsidRPr="0067276D" w:rsidRDefault="00976237" w:rsidP="00976237">
      <w:pPr>
        <w:spacing w:after="0" w:line="240" w:lineRule="auto"/>
        <w:rPr>
          <w:rFonts w:ascii="Times New Roman" w:eastAsia="Times New Roman" w:hAnsi="Times New Roman" w:cs="Times New Roman"/>
          <w:b/>
          <w:sz w:val="24"/>
          <w:szCs w:val="24"/>
          <w:lang w:eastAsia="ru-RU"/>
        </w:rPr>
      </w:pPr>
    </w:p>
    <w:p w:rsidR="00C70FA2" w:rsidRPr="00C70FA2" w:rsidRDefault="00C70FA2" w:rsidP="00573E56">
      <w:pPr>
        <w:spacing w:after="0" w:line="240" w:lineRule="auto"/>
        <w:jc w:val="both"/>
        <w:rPr>
          <w:rFonts w:ascii="Times New Roman" w:hAnsi="Times New Roman" w:cs="Times New Roman"/>
          <w:sz w:val="24"/>
          <w:szCs w:val="24"/>
        </w:rPr>
      </w:pPr>
    </w:p>
    <w:p w:rsidR="0067276D" w:rsidRPr="0067276D" w:rsidRDefault="00C70FA2" w:rsidP="00C70FA2">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C70FA2" w:rsidRPr="00B92A8E" w:rsidRDefault="00C70FA2" w:rsidP="00C70FA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Для учащихся 4 класса (освоивших курс учебного предмета</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в 1-3 классах) содержание тем первого года обучения</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раскрывается с учетом полученных знаний, умений, навыков. </w:t>
      </w:r>
    </w:p>
    <w:p w:rsidR="00C70FA2" w:rsidRPr="00B92A8E" w:rsidRDefault="00C70FA2" w:rsidP="00C70FA2">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67276D" w:rsidRPr="0067276D" w:rsidRDefault="0067276D" w:rsidP="00C70FA2">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C70FA2"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
          <w:bCs/>
          <w:sz w:val="28"/>
          <w:szCs w:val="20"/>
          <w:lang w:eastAsia="ru-RU"/>
        </w:rPr>
        <w:t xml:space="preserve"> </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586"/>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C70FA2" w:rsidRDefault="0067276D" w:rsidP="0067276D">
            <w:pPr>
              <w:spacing w:after="0" w:line="240" w:lineRule="auto"/>
              <w:jc w:val="center"/>
              <w:rPr>
                <w:rFonts w:ascii="Times New Roman" w:eastAsia="Times New Roman" w:hAnsi="Times New Roman" w:cs="Times New Roman"/>
                <w:b/>
                <w:bCs/>
                <w:sz w:val="24"/>
                <w:szCs w:val="24"/>
                <w:lang w:eastAsia="ru-RU"/>
              </w:rPr>
            </w:pPr>
            <w:r w:rsidRPr="00C70FA2">
              <w:rPr>
                <w:rFonts w:ascii="Times New Roman" w:eastAsia="Times New Roman" w:hAnsi="Times New Roman" w:cs="Times New Roman"/>
                <w:b/>
                <w:bCs/>
                <w:sz w:val="24"/>
                <w:szCs w:val="24"/>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Средства музыкальной выразительности: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Мелодия. </w:t>
            </w:r>
            <w:proofErr w:type="spellStart"/>
            <w:r w:rsidRPr="0067276D">
              <w:rPr>
                <w:rFonts w:ascii="Times New Roman" w:eastAsia="Times New Roman" w:hAnsi="Times New Roman" w:cs="Times New Roman"/>
                <w:bCs/>
                <w:sz w:val="24"/>
                <w:szCs w:val="24"/>
                <w:lang w:eastAsia="ru-RU"/>
              </w:rPr>
              <w:t>Ритм.Метр</w:t>
            </w:r>
            <w:proofErr w:type="spellEnd"/>
            <w:r w:rsidRPr="0067276D">
              <w:rPr>
                <w:rFonts w:ascii="Times New Roman" w:eastAsia="Times New Roman" w:hAnsi="Times New Roman" w:cs="Times New Roman"/>
                <w:bCs/>
                <w:sz w:val="24"/>
                <w:szCs w:val="24"/>
                <w:lang w:eastAsia="ru-RU"/>
              </w:rPr>
              <w:t xml:space="preserve">. Лад. Гармония.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17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-Простые 2х, 3х частные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Сложные 2х, 3х частные формы.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64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вариаций.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рондо.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 / сюита, циклическая соната/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-Сонатная форма.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r>
      <w:tr w:rsidR="0067276D" w:rsidRPr="0067276D" w:rsidTr="00903C9E">
        <w:trPr>
          <w:cantSplit/>
          <w:trHeight w:val="55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-Симфония.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1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 древних времен до 17 века.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Барокко: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9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2</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35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-Клавирные сочинения /понятие полифонии, сюиты, инвенции, прелюдии и фуги, «ХТК», строение фуги/.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Вокально-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4</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sz w:val="20"/>
                <w:szCs w:val="20"/>
                <w:lang w:eastAsia="ru-RU"/>
              </w:rPr>
            </w:pPr>
            <w:r w:rsidRPr="0067276D">
              <w:rPr>
                <w:rFonts w:ascii="Times New Roman" w:eastAsia="Times New Roman" w:hAnsi="Times New Roman" w:cs="Times New Roman"/>
                <w:b/>
                <w:sz w:val="20"/>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840"/>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Классицизм: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Cs/>
                <w:sz w:val="24"/>
                <w:szCs w:val="24"/>
                <w:lang w:eastAsia="ru-RU"/>
              </w:rPr>
              <w:t>К.Глюк</w:t>
            </w:r>
            <w:proofErr w:type="spellEnd"/>
            <w:r w:rsidRPr="0067276D">
              <w:rPr>
                <w:rFonts w:ascii="Times New Roman" w:eastAsia="Times New Roman" w:hAnsi="Times New Roman" w:cs="Times New Roman"/>
                <w:bCs/>
                <w:sz w:val="24"/>
                <w:szCs w:val="24"/>
                <w:lang w:eastAsia="ru-RU"/>
              </w:rPr>
              <w:t xml:space="preserve">, А.Сальери, </w:t>
            </w:r>
            <w:proofErr w:type="spellStart"/>
            <w:r w:rsidRPr="0067276D">
              <w:rPr>
                <w:rFonts w:ascii="Times New Roman" w:eastAsia="Times New Roman" w:hAnsi="Times New Roman" w:cs="Times New Roman"/>
                <w:bCs/>
                <w:sz w:val="24"/>
                <w:szCs w:val="24"/>
                <w:lang w:eastAsia="ru-RU"/>
              </w:rPr>
              <w:t>Д.Паизиелло</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Д.Чимароза</w:t>
            </w:r>
            <w:proofErr w:type="spellEnd"/>
            <w:r w:rsidRPr="0067276D">
              <w:rPr>
                <w:rFonts w:ascii="Times New Roman" w:eastAsia="Times New Roman" w:hAnsi="Times New Roman" w:cs="Times New Roman"/>
                <w:bCs/>
                <w:sz w:val="24"/>
                <w:szCs w:val="24"/>
                <w:lang w:eastAsia="ru-RU"/>
              </w:rPr>
              <w:t xml:space="preserve"> /фрагменты опер/.</w:t>
            </w:r>
          </w:p>
          <w:p w:rsidR="0067276D" w:rsidRPr="0067276D" w:rsidRDefault="0067276D" w:rsidP="005E637A">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Л.Боккерини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М.Кл</w:t>
            </w:r>
            <w:r w:rsidR="005E637A">
              <w:rPr>
                <w:rFonts w:ascii="Times New Roman" w:eastAsia="Times New Roman" w:hAnsi="Times New Roman" w:cs="Times New Roman"/>
                <w:bCs/>
                <w:sz w:val="24"/>
                <w:szCs w:val="24"/>
                <w:lang w:eastAsia="ru-RU"/>
              </w:rPr>
              <w:t>е</w:t>
            </w:r>
            <w:r w:rsidRPr="0067276D">
              <w:rPr>
                <w:rFonts w:ascii="Times New Roman" w:eastAsia="Times New Roman" w:hAnsi="Times New Roman" w:cs="Times New Roman"/>
                <w:bCs/>
                <w:sz w:val="24"/>
                <w:szCs w:val="24"/>
                <w:lang w:eastAsia="ru-RU"/>
              </w:rPr>
              <w:t>менти</w:t>
            </w:r>
            <w:proofErr w:type="spellEnd"/>
            <w:r w:rsidRPr="0067276D">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Й.Гайдн</w:t>
            </w:r>
            <w:proofErr w:type="spellEnd"/>
            <w:r w:rsidRPr="0067276D">
              <w:rPr>
                <w:rFonts w:ascii="Times New Roman" w:eastAsia="Times New Roman" w:hAnsi="Times New Roman" w:cs="Times New Roman"/>
                <w:b/>
                <w:bCs/>
                <w:sz w:val="24"/>
                <w:szCs w:val="24"/>
                <w:lang w:eastAsia="ru-RU"/>
              </w:rPr>
              <w:t>.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Симфония № 103.</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-Сонаты для </w:t>
            </w:r>
            <w:proofErr w:type="spellStart"/>
            <w:r w:rsidRPr="0067276D">
              <w:rPr>
                <w:rFonts w:ascii="Times New Roman" w:eastAsia="Times New Roman" w:hAnsi="Times New Roman" w:cs="Times New Roman"/>
                <w:bCs/>
                <w:sz w:val="24"/>
                <w:szCs w:val="24"/>
                <w:lang w:eastAsia="ru-RU"/>
              </w:rPr>
              <w:t>фортепано</w:t>
            </w:r>
            <w:proofErr w:type="spellEnd"/>
            <w:r w:rsidRPr="0067276D">
              <w:rPr>
                <w:rFonts w:ascii="Times New Roman" w:eastAsia="Times New Roman" w:hAnsi="Times New Roman" w:cs="Times New Roman"/>
                <w:bCs/>
                <w:sz w:val="24"/>
                <w:szCs w:val="24"/>
                <w:lang w:eastAsia="ru-RU"/>
              </w:rPr>
              <w:t xml:space="preserve">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В.А.Моцарт.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30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8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40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w:t>
            </w:r>
            <w:r w:rsidR="005E637A">
              <w:rPr>
                <w:rFonts w:ascii="Times New Roman" w:eastAsia="Times New Roman" w:hAnsi="Times New Roman" w:cs="Times New Roman"/>
                <w:bCs/>
                <w:sz w:val="24"/>
                <w:szCs w:val="24"/>
                <w:lang w:eastAsia="ru-RU"/>
              </w:rPr>
              <w:t>ра "</w:t>
            </w:r>
            <w:r w:rsidRPr="0067276D">
              <w:rPr>
                <w:rFonts w:ascii="Times New Roman" w:eastAsia="Times New Roman" w:hAnsi="Times New Roman" w:cs="Times New Roman"/>
                <w:bCs/>
                <w:sz w:val="24"/>
                <w:szCs w:val="24"/>
                <w:lang w:eastAsia="ru-RU"/>
              </w:rPr>
              <w:t>Свадьба Фигаро</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Л.Бетховен.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5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Контрольный урок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lastRenderedPageBreak/>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Симфонии / № 5 все части, № 3,6,9, фрагменты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 8 все части, другие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-Камерные сочинения /со</w:t>
            </w:r>
            <w:r w:rsidR="005E637A">
              <w:rPr>
                <w:rFonts w:ascii="Times New Roman" w:eastAsia="Times New Roman" w:hAnsi="Times New Roman" w:cs="Times New Roman"/>
                <w:bCs/>
                <w:sz w:val="24"/>
                <w:szCs w:val="24"/>
                <w:lang w:eastAsia="ru-RU"/>
              </w:rPr>
              <w:t>наты для скрипки и фортепиано, в</w:t>
            </w:r>
            <w:r w:rsidRPr="0067276D">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Романтизм: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-К.М.Вебер опера «Вольный стрелок – фрагменты/</w:t>
            </w:r>
          </w:p>
          <w:p w:rsidR="0067276D" w:rsidRPr="0067276D" w:rsidRDefault="005305DC"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Г. Берлиоз, произведения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Ф.Шуберт.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-Вокальные циклы «Прекрасная мельничиха», «Зимний путь»</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43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Ф.Шопен. Биография,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-Мазурки /С- </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56 № 2,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ор. 68 № 2,  </w:t>
            </w:r>
            <w:r w:rsidRPr="0067276D">
              <w:rPr>
                <w:rFonts w:ascii="Times New Roman" w:eastAsia="Times New Roman" w:hAnsi="Times New Roman" w:cs="Times New Roman"/>
                <w:bCs/>
                <w:sz w:val="24"/>
                <w:szCs w:val="24"/>
                <w:lang w:val="en-US" w:eastAsia="ru-RU"/>
              </w:rPr>
              <w:t>B</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ор.7 № 1/ Вальсы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7 и по выбору/.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Полонезы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40 № 1,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-Прелюдии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4,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7,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9,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20/.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Этюды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12 ор.10,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3 ор.10 / Ноктюрны / по выбору/.</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-Скерцо, Баллады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ab/>
      </w:r>
    </w:p>
    <w:p w:rsidR="0067276D" w:rsidRPr="0067276D" w:rsidRDefault="0067276D" w:rsidP="0067276D">
      <w:pPr>
        <w:tabs>
          <w:tab w:val="left" w:pos="8673"/>
        </w:tabs>
        <w:spacing w:after="0" w:line="240" w:lineRule="auto"/>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II</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168"/>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Роберт Шуман</w:t>
            </w:r>
          </w:p>
          <w:p w:rsidR="0067276D" w:rsidRPr="0067276D" w:rsidRDefault="0067276D" w:rsidP="0067276D">
            <w:pPr>
              <w:spacing w:after="0" w:line="240" w:lineRule="auto"/>
              <w:rPr>
                <w:rFonts w:ascii="Times New Roman" w:eastAsia="Times New Roman" w:hAnsi="Times New Roman" w:cs="Times New Roman"/>
                <w:bCs/>
                <w:sz w:val="24"/>
                <w:szCs w:val="24"/>
                <w:lang w:val="uk-UA" w:eastAsia="ru-RU"/>
              </w:rPr>
            </w:pPr>
            <w:r w:rsidRPr="0067276D">
              <w:rPr>
                <w:rFonts w:ascii="Times New Roman" w:eastAsia="Times New Roman" w:hAnsi="Times New Roman" w:cs="Times New Roman"/>
                <w:bCs/>
                <w:sz w:val="24"/>
                <w:szCs w:val="24"/>
                <w:lang w:eastAsia="ru-RU"/>
              </w:rPr>
              <w:t>–Концерт для фортепиано с оркестром</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I</w:t>
            </w:r>
            <w:r w:rsidR="005E637A" w:rsidRP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uk-UA" w:eastAsia="ru-RU"/>
              </w:rPr>
              <w:t>часть</w:t>
            </w:r>
            <w:proofErr w:type="spellEnd"/>
            <w:r w:rsidRPr="0067276D">
              <w:rPr>
                <w:rFonts w:ascii="Times New Roman" w:eastAsia="Times New Roman" w:hAnsi="Times New Roman" w:cs="Times New Roman"/>
                <w:bCs/>
                <w:sz w:val="24"/>
                <w:szCs w:val="24"/>
                <w:lang w:val="uk-UA"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val="uk-UA" w:eastAsia="ru-RU"/>
              </w:rPr>
              <w:t>-Концерт</w:t>
            </w:r>
            <w:proofErr w:type="spellEnd"/>
            <w:r w:rsidR="006B4EA6">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uk-UA" w:eastAsia="ru-RU"/>
              </w:rPr>
              <w:t xml:space="preserve"> для </w:t>
            </w:r>
            <w:proofErr w:type="spellStart"/>
            <w:r w:rsidRPr="0067276D">
              <w:rPr>
                <w:rFonts w:ascii="Times New Roman" w:eastAsia="Times New Roman" w:hAnsi="Times New Roman" w:cs="Times New Roman"/>
                <w:bCs/>
                <w:sz w:val="24"/>
                <w:szCs w:val="24"/>
                <w:lang w:val="uk-UA" w:eastAsia="ru-RU"/>
              </w:rPr>
              <w:t>виолончели</w:t>
            </w:r>
            <w:proofErr w:type="spellEnd"/>
            <w:r w:rsidRPr="0067276D">
              <w:rPr>
                <w:rFonts w:ascii="Times New Roman" w:eastAsia="Times New Roman" w:hAnsi="Times New Roman" w:cs="Times New Roman"/>
                <w:bCs/>
                <w:sz w:val="24"/>
                <w:szCs w:val="24"/>
                <w:lang w:val="uk-UA" w:eastAsia="ru-RU"/>
              </w:rPr>
              <w:t xml:space="preserve"> с оркестром</w:t>
            </w:r>
            <w:r w:rsidR="005E637A">
              <w:rPr>
                <w:rFonts w:ascii="Times New Roman" w:eastAsia="Times New Roman" w:hAnsi="Times New Roman" w:cs="Times New Roman"/>
                <w:bCs/>
                <w:sz w:val="24"/>
                <w:szCs w:val="24"/>
                <w:lang w:val="uk-UA" w:eastAsia="ru-RU"/>
              </w:rPr>
              <w:t>,</w:t>
            </w:r>
            <w:r w:rsidRPr="0067276D">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en-US" w:eastAsia="ru-RU"/>
              </w:rPr>
              <w:t>I</w:t>
            </w:r>
            <w:r w:rsidRPr="0067276D">
              <w:rPr>
                <w:rFonts w:ascii="Times New Roman" w:eastAsia="Times New Roman" w:hAnsi="Times New Roman" w:cs="Times New Roman"/>
                <w:bCs/>
                <w:sz w:val="24"/>
                <w:szCs w:val="24"/>
                <w:lang w:eastAsia="ru-RU"/>
              </w:rPr>
              <w:t xml:space="preserve"> часть.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-«Карнавал», «Фантастические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Вокальный цикл «Любовь поэта» / 2-3 песни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5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Н.Паганини.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-Каприсы, концерты для скрипки.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Ф.Лист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-«Годы странствий» /2-3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-«Грезы любви» «</w:t>
            </w:r>
            <w:proofErr w:type="spellStart"/>
            <w:r w:rsidRPr="0067276D">
              <w:rPr>
                <w:rFonts w:ascii="Times New Roman" w:eastAsia="Times New Roman" w:hAnsi="Times New Roman" w:cs="Times New Roman"/>
                <w:bCs/>
                <w:sz w:val="24"/>
                <w:szCs w:val="24"/>
                <w:lang w:eastAsia="ru-RU"/>
              </w:rPr>
              <w:t>Мефисто</w:t>
            </w:r>
            <w:proofErr w:type="spellEnd"/>
            <w:r w:rsidRPr="0067276D">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7276D">
              <w:rPr>
                <w:rFonts w:ascii="Times New Roman" w:eastAsia="Times New Roman" w:hAnsi="Times New Roman" w:cs="Times New Roman"/>
                <w:bCs/>
                <w:sz w:val="24"/>
                <w:szCs w:val="24"/>
                <w:lang w:eastAsia="ru-RU"/>
              </w:rPr>
              <w:t>Риголетто</w:t>
            </w:r>
            <w:proofErr w:type="spellEnd"/>
            <w:r w:rsidRPr="0067276D">
              <w:rPr>
                <w:rFonts w:ascii="Times New Roman" w:eastAsia="Times New Roman" w:hAnsi="Times New Roman" w:cs="Times New Roman"/>
                <w:bCs/>
                <w:sz w:val="24"/>
                <w:szCs w:val="24"/>
                <w:lang w:eastAsia="ru-RU"/>
              </w:rPr>
              <w:t>»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2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Й.Брамс</w:t>
            </w:r>
            <w:proofErr w:type="spellEnd"/>
            <w:r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3,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3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Национальные композиторские школы: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-Б.Сметана «Моя родина»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xml:space="preserve">- четверть </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Д.Россини.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«Севильский цирюльник» /фрагменты/.</w:t>
            </w:r>
          </w:p>
          <w:p w:rsidR="0067276D" w:rsidRPr="006542C4"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-«Золушка» /фрагмент</w:t>
            </w:r>
            <w:r w:rsidR="006542C4">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67276D" w:rsidRPr="006542C4" w:rsidRDefault="006542C4" w:rsidP="0067276D">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67276D" w:rsidRPr="0067276D" w:rsidTr="00903C9E">
        <w:trPr>
          <w:cantSplit/>
          <w:trHeight w:val="70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Р.Вагнер.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 </w:t>
            </w:r>
            <w:r w:rsidRPr="0067276D">
              <w:rPr>
                <w:rFonts w:ascii="Times New Roman" w:eastAsia="Times New Roman" w:hAnsi="Times New Roman" w:cs="Times New Roman"/>
                <w:bCs/>
                <w:sz w:val="24"/>
                <w:szCs w:val="24"/>
                <w:lang w:eastAsia="ru-RU"/>
              </w:rPr>
              <w:t>оперы «</w:t>
            </w:r>
            <w:proofErr w:type="spellStart"/>
            <w:r w:rsidRPr="0067276D">
              <w:rPr>
                <w:rFonts w:ascii="Times New Roman" w:eastAsia="Times New Roman" w:hAnsi="Times New Roman" w:cs="Times New Roman"/>
                <w:bCs/>
                <w:sz w:val="24"/>
                <w:szCs w:val="24"/>
                <w:lang w:eastAsia="ru-RU"/>
              </w:rPr>
              <w:t>Лоэнгрин</w:t>
            </w:r>
            <w:proofErr w:type="spellEnd"/>
            <w:r w:rsidRPr="0067276D">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Дж. Верди.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w:t>
            </w:r>
            <w:r w:rsidR="005E637A">
              <w:rPr>
                <w:rFonts w:ascii="Times New Roman" w:eastAsia="Times New Roman" w:hAnsi="Times New Roman" w:cs="Times New Roman"/>
                <w:bCs/>
                <w:sz w:val="24"/>
                <w:szCs w:val="24"/>
                <w:lang w:eastAsia="ru-RU"/>
              </w:rPr>
              <w:t>А</w:t>
            </w:r>
            <w:r w:rsidRPr="0067276D">
              <w:rPr>
                <w:rFonts w:ascii="Times New Roman" w:eastAsia="Times New Roman" w:hAnsi="Times New Roman" w:cs="Times New Roman"/>
                <w:bCs/>
                <w:sz w:val="24"/>
                <w:szCs w:val="24"/>
                <w:lang w:eastAsia="ru-RU"/>
              </w:rPr>
              <w:t>ида», «</w:t>
            </w:r>
            <w:proofErr w:type="spellStart"/>
            <w:r w:rsidRPr="0067276D">
              <w:rPr>
                <w:rFonts w:ascii="Times New Roman" w:eastAsia="Times New Roman" w:hAnsi="Times New Roman" w:cs="Times New Roman"/>
                <w:bCs/>
                <w:sz w:val="24"/>
                <w:szCs w:val="24"/>
                <w:lang w:eastAsia="ru-RU"/>
              </w:rPr>
              <w:t>Риголетто</w:t>
            </w:r>
            <w:proofErr w:type="spellEnd"/>
            <w:r w:rsidR="005E637A">
              <w:rPr>
                <w:rFonts w:ascii="Times New Roman" w:eastAsia="Times New Roman" w:hAnsi="Times New Roman" w:cs="Times New Roman"/>
                <w:bCs/>
                <w:sz w:val="24"/>
                <w:szCs w:val="24"/>
                <w:lang w:eastAsia="ru-RU"/>
              </w:rPr>
              <w:t>», «Травиата» /фрагменты/. Рекви</w:t>
            </w:r>
            <w:r w:rsidRPr="0067276D">
              <w:rPr>
                <w:rFonts w:ascii="Times New Roman" w:eastAsia="Times New Roman" w:hAnsi="Times New Roman" w:cs="Times New Roman"/>
                <w:bCs/>
                <w:sz w:val="24"/>
                <w:szCs w:val="24"/>
                <w:lang w:eastAsia="ru-RU"/>
              </w:rPr>
              <w:t>ем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Ж.Бизе.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w:t>
            </w:r>
            <w:proofErr w:type="spellStart"/>
            <w:r w:rsidRPr="0067276D">
              <w:rPr>
                <w:rFonts w:ascii="Times New Roman" w:eastAsia="Times New Roman" w:hAnsi="Times New Roman" w:cs="Times New Roman"/>
                <w:bCs/>
                <w:sz w:val="24"/>
                <w:szCs w:val="24"/>
                <w:lang w:eastAsia="ru-RU"/>
              </w:rPr>
              <w:t>Кармен</w:t>
            </w:r>
            <w:proofErr w:type="spellEnd"/>
            <w:r w:rsidRPr="0067276D">
              <w:rPr>
                <w:rFonts w:ascii="Times New Roman" w:eastAsia="Times New Roman" w:hAnsi="Times New Roman" w:cs="Times New Roman"/>
                <w:bCs/>
                <w:sz w:val="24"/>
                <w:szCs w:val="24"/>
                <w:lang w:eastAsia="ru-RU"/>
              </w:rPr>
              <w:t>», сюита «</w:t>
            </w:r>
            <w:proofErr w:type="spellStart"/>
            <w:r w:rsidRPr="0067276D">
              <w:rPr>
                <w:rFonts w:ascii="Times New Roman" w:eastAsia="Times New Roman" w:hAnsi="Times New Roman" w:cs="Times New Roman"/>
                <w:bCs/>
                <w:sz w:val="24"/>
                <w:szCs w:val="24"/>
                <w:lang w:eastAsia="ru-RU"/>
              </w:rPr>
              <w:t>Арлезианка</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tabs>
                <w:tab w:val="left" w:pos="2713"/>
              </w:tabs>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w:t>
            </w:r>
          </w:p>
        </w:tc>
      </w:tr>
      <w:tr w:rsidR="0067276D" w:rsidRPr="00E61525" w:rsidTr="00903C9E">
        <w:trPr>
          <w:cantSplit/>
          <w:trHeight w:val="41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4"/>
                <w:lang w:eastAsia="ru-RU"/>
              </w:rPr>
              <w:t>Контрольный</w:t>
            </w:r>
            <w:r w:rsidRPr="0067276D">
              <w:rPr>
                <w:rFonts w:ascii="Times New Roman" w:eastAsia="Times New Roman" w:hAnsi="Times New Roman" w:cs="Times New Roman"/>
                <w:b/>
                <w:bCs/>
                <w:sz w:val="24"/>
                <w:szCs w:val="24"/>
                <w:lang w:eastAsia="ru-RU"/>
              </w:rPr>
              <w:t xml:space="preserve"> урок.</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E20BC0" w:rsidRPr="00E61525" w:rsidTr="00E20BC0">
        <w:trPr>
          <w:cantSplit/>
          <w:trHeight w:val="418"/>
        </w:trPr>
        <w:tc>
          <w:tcPr>
            <w:tcW w:w="546" w:type="dxa"/>
            <w:tcBorders>
              <w:top w:val="nil"/>
            </w:tcBorders>
            <w:textDirection w:val="btLr"/>
          </w:tcPr>
          <w:p w:rsidR="00E20BC0" w:rsidRPr="0067276D" w:rsidRDefault="00E20BC0"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E20BC0" w:rsidRPr="0067276D" w:rsidRDefault="00E20BC0" w:rsidP="0067276D">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E20BC0" w:rsidRDefault="00E20BC0" w:rsidP="00706EE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западно-европейской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E20BC0" w:rsidRPr="007074CB" w:rsidRDefault="005E637A"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Р.Леонка</w:t>
            </w:r>
            <w:r w:rsidR="00E20BC0">
              <w:rPr>
                <w:rFonts w:ascii="Times New Roman" w:eastAsia="Times New Roman" w:hAnsi="Times New Roman" w:cs="Times New Roman"/>
                <w:bCs/>
                <w:sz w:val="24"/>
                <w:szCs w:val="24"/>
                <w:lang w:eastAsia="ru-RU"/>
              </w:rPr>
              <w:t>валло</w:t>
            </w:r>
            <w:proofErr w:type="spellEnd"/>
            <w:r w:rsidR="00E20BC0">
              <w:rPr>
                <w:rFonts w:ascii="Times New Roman" w:eastAsia="Times New Roman" w:hAnsi="Times New Roman" w:cs="Times New Roman"/>
                <w:bCs/>
                <w:sz w:val="24"/>
                <w:szCs w:val="24"/>
                <w:lang w:eastAsia="ru-RU"/>
              </w:rPr>
              <w:t xml:space="preserve"> «Паяцы», и </w:t>
            </w:r>
            <w:proofErr w:type="spellStart"/>
            <w:r w:rsidR="00E20BC0">
              <w:rPr>
                <w:rFonts w:ascii="Times New Roman" w:eastAsia="Times New Roman" w:hAnsi="Times New Roman" w:cs="Times New Roman"/>
                <w:bCs/>
                <w:sz w:val="24"/>
                <w:szCs w:val="24"/>
                <w:lang w:eastAsia="ru-RU"/>
              </w:rPr>
              <w:t>Д.Пуччини</w:t>
            </w:r>
            <w:proofErr w:type="spellEnd"/>
            <w:r w:rsidR="00E20BC0">
              <w:rPr>
                <w:rFonts w:ascii="Times New Roman" w:eastAsia="Times New Roman" w:hAnsi="Times New Roman" w:cs="Times New Roman"/>
                <w:bCs/>
                <w:sz w:val="24"/>
                <w:szCs w:val="24"/>
                <w:lang w:eastAsia="ru-RU"/>
              </w:rPr>
              <w:t xml:space="preserve"> «Богема», «Мадам </w:t>
            </w:r>
            <w:proofErr w:type="spellStart"/>
            <w:r w:rsidR="00E20BC0">
              <w:rPr>
                <w:rFonts w:ascii="Times New Roman" w:eastAsia="Times New Roman" w:hAnsi="Times New Roman" w:cs="Times New Roman"/>
                <w:bCs/>
                <w:sz w:val="24"/>
                <w:szCs w:val="24"/>
                <w:lang w:eastAsia="ru-RU"/>
              </w:rPr>
              <w:t>Батерфляй</w:t>
            </w:r>
            <w:proofErr w:type="spellEnd"/>
            <w:r w:rsidR="00E20BC0">
              <w:rPr>
                <w:rFonts w:ascii="Times New Roman" w:eastAsia="Times New Roman" w:hAnsi="Times New Roman" w:cs="Times New Roman"/>
                <w:bCs/>
                <w:sz w:val="24"/>
                <w:szCs w:val="24"/>
                <w:lang w:eastAsia="ru-RU"/>
              </w:rPr>
              <w:t>» /фрагменты/.</w:t>
            </w:r>
          </w:p>
        </w:tc>
        <w:tc>
          <w:tcPr>
            <w:tcW w:w="702" w:type="dxa"/>
          </w:tcPr>
          <w:p w:rsidR="00E20BC0" w:rsidRPr="00E61525" w:rsidRDefault="00E20BC0"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48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до Глинки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-знаменный ра</w:t>
            </w:r>
            <w:r w:rsidR="005E637A">
              <w:rPr>
                <w:rFonts w:ascii="Times New Roman" w:eastAsia="Times New Roman" w:hAnsi="Times New Roman" w:cs="Times New Roman"/>
                <w:bCs/>
                <w:sz w:val="24"/>
                <w:szCs w:val="24"/>
                <w:lang w:eastAsia="ru-RU"/>
              </w:rPr>
              <w:t>спев- стихиры, канты, песни /</w:t>
            </w:r>
            <w:proofErr w:type="spellStart"/>
            <w:r w:rsidR="005E637A">
              <w:rPr>
                <w:rFonts w:ascii="Times New Roman" w:eastAsia="Times New Roman" w:hAnsi="Times New Roman" w:cs="Times New Roman"/>
                <w:bCs/>
                <w:sz w:val="24"/>
                <w:szCs w:val="24"/>
                <w:lang w:eastAsia="ru-RU"/>
              </w:rPr>
              <w:t>Дуб</w:t>
            </w:r>
            <w:r w:rsidRPr="0067276D">
              <w:rPr>
                <w:rFonts w:ascii="Times New Roman" w:eastAsia="Times New Roman" w:hAnsi="Times New Roman" w:cs="Times New Roman"/>
                <w:bCs/>
                <w:sz w:val="24"/>
                <w:szCs w:val="24"/>
                <w:lang w:eastAsia="ru-RU"/>
              </w:rPr>
              <w:t>янский</w:t>
            </w:r>
            <w:proofErr w:type="spellEnd"/>
            <w:r w:rsidRPr="0067276D">
              <w:rPr>
                <w:rFonts w:ascii="Times New Roman" w:eastAsia="Times New Roman" w:hAnsi="Times New Roman" w:cs="Times New Roman"/>
                <w:bCs/>
                <w:sz w:val="24"/>
                <w:szCs w:val="24"/>
                <w:lang w:eastAsia="ru-RU"/>
              </w:rPr>
              <w:t>, Козловский/.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-Духовные концерты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 Березовский/.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-Инструментальная музыка /</w:t>
            </w:r>
            <w:proofErr w:type="spellStart"/>
            <w:r w:rsidRPr="0067276D">
              <w:rPr>
                <w:rFonts w:ascii="Times New Roman" w:eastAsia="Times New Roman" w:hAnsi="Times New Roman" w:cs="Times New Roman"/>
                <w:bCs/>
                <w:sz w:val="24"/>
                <w:szCs w:val="24"/>
                <w:lang w:eastAsia="ru-RU"/>
              </w:rPr>
              <w:t>Хандошкин</w:t>
            </w:r>
            <w:proofErr w:type="spellEnd"/>
            <w:r w:rsidRPr="0067276D">
              <w:rPr>
                <w:rFonts w:ascii="Times New Roman" w:eastAsia="Times New Roman" w:hAnsi="Times New Roman" w:cs="Times New Roman"/>
                <w:bCs/>
                <w:sz w:val="24"/>
                <w:szCs w:val="24"/>
                <w:lang w:eastAsia="ru-RU"/>
              </w:rPr>
              <w:t>,</w:t>
            </w:r>
            <w:r w:rsid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-Оперы /Фомин, Пашкевич,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7276D">
              <w:rPr>
                <w:rFonts w:ascii="Times New Roman" w:eastAsia="Times New Roman" w:hAnsi="Times New Roman" w:cs="Times New Roman"/>
                <w:bCs/>
                <w:sz w:val="24"/>
                <w:szCs w:val="24"/>
                <w:lang w:eastAsia="ru-RU"/>
              </w:rPr>
              <w:t>А.Алябьева</w:t>
            </w:r>
            <w:proofErr w:type="spellEnd"/>
            <w:r w:rsidRPr="0067276D">
              <w:rPr>
                <w:rFonts w:ascii="Times New Roman" w:eastAsia="Times New Roman" w:hAnsi="Times New Roman" w:cs="Times New Roman"/>
                <w:bCs/>
                <w:sz w:val="24"/>
                <w:szCs w:val="24"/>
                <w:lang w:eastAsia="ru-RU"/>
              </w:rPr>
              <w:t xml:space="preserve">, А.Варламова, </w:t>
            </w:r>
            <w:proofErr w:type="spellStart"/>
            <w:r w:rsidRPr="0067276D">
              <w:rPr>
                <w:rFonts w:ascii="Times New Roman" w:eastAsia="Times New Roman" w:hAnsi="Times New Roman" w:cs="Times New Roman"/>
                <w:bCs/>
                <w:sz w:val="24"/>
                <w:szCs w:val="24"/>
                <w:lang w:eastAsia="ru-RU"/>
              </w:rPr>
              <w:t>А.Гурилева</w:t>
            </w:r>
            <w:proofErr w:type="spellEnd"/>
            <w:r w:rsidRPr="0067276D">
              <w:rPr>
                <w:rFonts w:ascii="Times New Roman" w:eastAsia="Times New Roman" w:hAnsi="Times New Roman" w:cs="Times New Roman"/>
                <w:bCs/>
                <w:sz w:val="24"/>
                <w:szCs w:val="24"/>
                <w:lang w:eastAsia="ru-RU"/>
              </w:rPr>
              <w:t xml:space="preserve">, </w:t>
            </w:r>
            <w:r w:rsidR="005E637A">
              <w:rPr>
                <w:rFonts w:ascii="Times New Roman" w:eastAsia="Times New Roman" w:hAnsi="Times New Roman" w:cs="Times New Roman"/>
                <w:bCs/>
                <w:sz w:val="24"/>
                <w:szCs w:val="24"/>
                <w:lang w:eastAsia="ru-RU"/>
              </w:rPr>
              <w:t>П.</w:t>
            </w:r>
            <w:r w:rsidRPr="0067276D">
              <w:rPr>
                <w:rFonts w:ascii="Times New Roman" w:eastAsia="Times New Roman" w:hAnsi="Times New Roman" w:cs="Times New Roman"/>
                <w:bCs/>
                <w:sz w:val="24"/>
                <w:szCs w:val="24"/>
                <w:lang w:eastAsia="ru-RU"/>
              </w:rPr>
              <w:t xml:space="preserve">Булахова, </w:t>
            </w:r>
            <w:r w:rsidR="005E637A">
              <w:rPr>
                <w:rFonts w:ascii="Times New Roman" w:eastAsia="Times New Roman" w:hAnsi="Times New Roman" w:cs="Times New Roman"/>
                <w:bCs/>
                <w:sz w:val="24"/>
                <w:szCs w:val="24"/>
                <w:lang w:eastAsia="ru-RU"/>
              </w:rPr>
              <w:t xml:space="preserve">А. </w:t>
            </w:r>
            <w:r w:rsidRPr="0067276D">
              <w:rPr>
                <w:rFonts w:ascii="Times New Roman" w:eastAsia="Times New Roman" w:hAnsi="Times New Roman" w:cs="Times New Roman"/>
                <w:bCs/>
                <w:sz w:val="24"/>
                <w:szCs w:val="24"/>
                <w:lang w:eastAsia="ru-RU"/>
              </w:rPr>
              <w:t>Верстовского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М.И.Глинка.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«Иван Сусанин» /Жизнь за царя/.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tc>
      </w:tr>
      <w:tr w:rsidR="0067276D" w:rsidRPr="00E61525" w:rsidTr="00903C9E">
        <w:trPr>
          <w:cantSplit/>
          <w:trHeight w:val="5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А.С.Даргомыжский.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«Русалка»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67276D" w:rsidTr="00903C9E">
        <w:trPr>
          <w:cantSplit/>
          <w:trHeight w:val="368"/>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0"/>
                <w:szCs w:val="20"/>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w:t>
      </w:r>
      <w:r w:rsidRPr="0067276D">
        <w:rPr>
          <w:rFonts w:ascii="Times New Roman" w:eastAsia="Times New Roman" w:hAnsi="Times New Roman" w:cs="Times New Roman"/>
          <w:b/>
          <w:bCs/>
          <w:sz w:val="28"/>
          <w:szCs w:val="20"/>
          <w:lang w:eastAsia="ru-RU"/>
        </w:rPr>
        <w:t xml:space="preserve"> класс</w:t>
      </w:r>
      <w:r w:rsidR="005E637A">
        <w:rPr>
          <w:rFonts w:ascii="Times New Roman" w:eastAsia="Times New Roman" w:hAnsi="Times New Roman" w:cs="Times New Roman"/>
          <w:b/>
          <w:bCs/>
          <w:sz w:val="28"/>
          <w:szCs w:val="20"/>
          <w:lang w:eastAsia="ru-RU"/>
        </w:rPr>
        <w:t xml:space="preserve"> </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E61525" w:rsidTr="00903C9E">
        <w:trPr>
          <w:cantSplit/>
          <w:trHeight w:val="1289"/>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60-70е годы 19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-Направления и школы, музыкальная критика.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-«Могучая кучка».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-Знакомство с </w:t>
            </w:r>
            <w:proofErr w:type="spellStart"/>
            <w:r w:rsidRPr="0067276D">
              <w:rPr>
                <w:rFonts w:ascii="Times New Roman" w:eastAsia="Times New Roman" w:hAnsi="Times New Roman" w:cs="Times New Roman"/>
                <w:bCs/>
                <w:sz w:val="24"/>
                <w:szCs w:val="24"/>
                <w:lang w:eastAsia="ru-RU"/>
              </w:rPr>
              <w:t>жизню</w:t>
            </w:r>
            <w:proofErr w:type="spellEnd"/>
            <w:r w:rsidRPr="0067276D">
              <w:rPr>
                <w:rFonts w:ascii="Times New Roman" w:eastAsia="Times New Roman" w:hAnsi="Times New Roman" w:cs="Times New Roman"/>
                <w:bCs/>
                <w:sz w:val="24"/>
                <w:szCs w:val="24"/>
                <w:lang w:eastAsia="ru-RU"/>
              </w:rPr>
              <w:t xml:space="preserve"> и творчеством </w:t>
            </w:r>
            <w:proofErr w:type="spellStart"/>
            <w:r w:rsidRPr="0067276D">
              <w:rPr>
                <w:rFonts w:ascii="Times New Roman" w:eastAsia="Times New Roman" w:hAnsi="Times New Roman" w:cs="Times New Roman"/>
                <w:bCs/>
                <w:sz w:val="24"/>
                <w:szCs w:val="24"/>
                <w:lang w:eastAsia="ru-RU"/>
              </w:rPr>
              <w:t>М.Балакирева</w:t>
            </w:r>
            <w:proofErr w:type="spellEnd"/>
            <w:r w:rsidRPr="0067276D">
              <w:rPr>
                <w:rFonts w:ascii="Times New Roman" w:eastAsia="Times New Roman" w:hAnsi="Times New Roman" w:cs="Times New Roman"/>
                <w:bCs/>
                <w:sz w:val="24"/>
                <w:szCs w:val="24"/>
                <w:lang w:eastAsia="ru-RU"/>
              </w:rPr>
              <w:t xml:space="preserve"> , /романсы, фантазия «</w:t>
            </w:r>
            <w:proofErr w:type="spellStart"/>
            <w:r w:rsidRPr="0067276D">
              <w:rPr>
                <w:rFonts w:ascii="Times New Roman" w:eastAsia="Times New Roman" w:hAnsi="Times New Roman" w:cs="Times New Roman"/>
                <w:bCs/>
                <w:sz w:val="24"/>
                <w:szCs w:val="24"/>
                <w:lang w:eastAsia="ru-RU"/>
              </w:rPr>
              <w:t>Исламей</w:t>
            </w:r>
            <w:proofErr w:type="spellEnd"/>
            <w:r w:rsidRPr="0067276D">
              <w:rPr>
                <w:rFonts w:ascii="Times New Roman" w:eastAsia="Times New Roman" w:hAnsi="Times New Roman" w:cs="Times New Roman"/>
                <w:bCs/>
                <w:sz w:val="24"/>
                <w:szCs w:val="24"/>
                <w:lang w:eastAsia="ru-RU"/>
              </w:rPr>
              <w:t>»/, Ц.Кюи /2-3 романса по выбору/.</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М.Мусоргский.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«Борис Годунов».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7276D">
              <w:rPr>
                <w:rFonts w:ascii="Times New Roman" w:eastAsia="Times New Roman" w:hAnsi="Times New Roman" w:cs="Times New Roman"/>
                <w:bCs/>
                <w:sz w:val="24"/>
                <w:szCs w:val="24"/>
                <w:lang w:eastAsia="ru-RU"/>
              </w:rPr>
              <w:t>Еремушки</w:t>
            </w:r>
            <w:proofErr w:type="spellEnd"/>
            <w:r w:rsidRPr="0067276D">
              <w:rPr>
                <w:rFonts w:ascii="Times New Roman" w:eastAsia="Times New Roman" w:hAnsi="Times New Roman" w:cs="Times New Roman"/>
                <w:bCs/>
                <w:sz w:val="24"/>
                <w:szCs w:val="24"/>
                <w:lang w:eastAsia="ru-RU"/>
              </w:rPr>
              <w:t xml:space="preserve">», «Сиротка», «Светик </w:t>
            </w:r>
            <w:proofErr w:type="spellStart"/>
            <w:r w:rsidRPr="0067276D">
              <w:rPr>
                <w:rFonts w:ascii="Times New Roman" w:eastAsia="Times New Roman" w:hAnsi="Times New Roman" w:cs="Times New Roman"/>
                <w:bCs/>
                <w:sz w:val="24"/>
                <w:szCs w:val="24"/>
                <w:lang w:eastAsia="ru-RU"/>
              </w:rPr>
              <w:t>Савишна</w:t>
            </w:r>
            <w:proofErr w:type="spellEnd"/>
            <w:r w:rsidRPr="0067276D">
              <w:rPr>
                <w:rFonts w:ascii="Times New Roman" w:eastAsia="Times New Roman" w:hAnsi="Times New Roman" w:cs="Times New Roman"/>
                <w:bCs/>
                <w:sz w:val="24"/>
                <w:szCs w:val="24"/>
                <w:lang w:eastAsia="ru-RU"/>
              </w:rPr>
              <w:t>», цикл «Детская» /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3"/>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before="240" w:after="60" w:line="240" w:lineRule="auto"/>
              <w:jc w:val="center"/>
              <w:outlineLvl w:val="5"/>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А.Бородин.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b/>
                <w:sz w:val="24"/>
                <w:szCs w:val="24"/>
                <w:lang w:eastAsia="ru-RU"/>
              </w:rPr>
              <w:t>-</w:t>
            </w:r>
            <w:r w:rsidRPr="0067276D">
              <w:rPr>
                <w:rFonts w:ascii="Times New Roman" w:eastAsia="Times New Roman" w:hAnsi="Times New Roman" w:cs="Times New Roman"/>
                <w:sz w:val="24"/>
                <w:szCs w:val="24"/>
                <w:lang w:eastAsia="ru-RU"/>
              </w:rPr>
              <w:t>Опера «Князь Игорь».</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-Симфония № 2 «Богатырская».</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7276D">
              <w:rPr>
                <w:rFonts w:ascii="Times New Roman" w:eastAsia="Times New Roman" w:hAnsi="Times New Roman" w:cs="Times New Roman"/>
                <w:sz w:val="24"/>
                <w:szCs w:val="24"/>
                <w:lang w:eastAsia="ru-RU"/>
              </w:rPr>
              <w:t>дальной</w:t>
            </w:r>
            <w:proofErr w:type="spellEnd"/>
            <w:r w:rsidRPr="0067276D">
              <w:rPr>
                <w:rFonts w:ascii="Times New Roman" w:eastAsia="Times New Roman" w:hAnsi="Times New Roman" w:cs="Times New Roman"/>
                <w:sz w:val="24"/>
                <w:szCs w:val="24"/>
                <w:lang w:eastAsia="ru-RU"/>
              </w:rPr>
              <w:t>», «Арабская мелодия»</w:t>
            </w:r>
          </w:p>
          <w:p w:rsidR="0067276D" w:rsidRPr="0067276D" w:rsidRDefault="005305DC" w:rsidP="0067276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Консультация</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5305DC" w:rsidRDefault="005305DC" w:rsidP="00E61525">
            <w:pPr>
              <w:spacing w:after="0" w:line="240" w:lineRule="auto"/>
              <w:jc w:val="center"/>
              <w:rPr>
                <w:rFonts w:ascii="Times New Roman" w:eastAsia="Times New Roman" w:hAnsi="Times New Roman" w:cs="Times New Roman"/>
                <w:b/>
                <w:bCs/>
                <w:sz w:val="24"/>
                <w:szCs w:val="24"/>
                <w:lang w:eastAsia="ru-RU"/>
              </w:rPr>
            </w:pPr>
          </w:p>
          <w:p w:rsidR="005305DC"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lastRenderedPageBreak/>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Н.Римский – Корсаков.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-Сюита «</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3</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123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П.Чайковский.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4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Cs/>
                <w:kern w:val="32"/>
                <w:sz w:val="24"/>
                <w:szCs w:val="24"/>
                <w:lang w:eastAsia="ru-RU"/>
              </w:rPr>
            </w:pPr>
            <w:r w:rsidRPr="0067276D">
              <w:rPr>
                <w:rFonts w:ascii="Times New Roman" w:eastAsia="Times New Roman" w:hAnsi="Times New Roman" w:cs="Times New Roman"/>
                <w:bCs/>
                <w:kern w:val="32"/>
                <w:sz w:val="24"/>
                <w:szCs w:val="24"/>
                <w:lang w:eastAsia="ru-RU"/>
              </w:rPr>
              <w:t>-Симфония № 1,4,5,6 /по выбору/.</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-Опера «Евгений Онегин».</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-Романсы «Я ли в п</w:t>
            </w:r>
            <w:r w:rsidR="005E637A">
              <w:rPr>
                <w:rFonts w:ascii="Times New Roman" w:eastAsia="Times New Roman" w:hAnsi="Times New Roman" w:cs="Times New Roman"/>
                <w:sz w:val="24"/>
                <w:szCs w:val="24"/>
                <w:lang w:eastAsia="ru-RU"/>
              </w:rPr>
              <w:t>оле да не травушка была», «Средь</w:t>
            </w:r>
            <w:r w:rsidRPr="0067276D">
              <w:rPr>
                <w:rFonts w:ascii="Times New Roman" w:eastAsia="Times New Roman" w:hAnsi="Times New Roman" w:cs="Times New Roman"/>
                <w:sz w:val="24"/>
                <w:szCs w:val="24"/>
                <w:lang w:eastAsia="ru-RU"/>
              </w:rPr>
              <w:t xml:space="preserve"> шумного бала», «То было раннею весной», «Де</w:t>
            </w:r>
            <w:r w:rsidR="005E637A">
              <w:rPr>
                <w:rFonts w:ascii="Times New Roman" w:eastAsia="Times New Roman" w:hAnsi="Times New Roman" w:cs="Times New Roman"/>
                <w:sz w:val="24"/>
                <w:szCs w:val="24"/>
                <w:lang w:eastAsia="ru-RU"/>
              </w:rPr>
              <w:t>нь ли царит», «Серенада Д</w:t>
            </w:r>
            <w:r w:rsidRPr="0067276D">
              <w:rPr>
                <w:rFonts w:ascii="Times New Roman" w:eastAsia="Times New Roman" w:hAnsi="Times New Roman" w:cs="Times New Roman"/>
                <w:sz w:val="24"/>
                <w:szCs w:val="24"/>
                <w:lang w:eastAsia="ru-RU"/>
              </w:rPr>
              <w:t>он Жуана».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E61525" w:rsidP="00E61525">
            <w:pPr>
              <w:spacing w:after="0" w:line="240" w:lineRule="auto"/>
              <w:jc w:val="center"/>
              <w:rPr>
                <w:rFonts w:ascii="Times New Roman" w:eastAsia="Times New Roman" w:hAnsi="Times New Roman" w:cs="Times New Roman"/>
                <w:b/>
                <w:bCs/>
                <w:sz w:val="24"/>
                <w:szCs w:val="24"/>
                <w:lang w:val="en-US" w:eastAsia="ru-RU"/>
              </w:rPr>
            </w:pPr>
            <w:r w:rsidRPr="00E61525">
              <w:rPr>
                <w:rFonts w:ascii="Times New Roman" w:eastAsia="Times New Roman" w:hAnsi="Times New Roman" w:cs="Times New Roman"/>
                <w:b/>
                <w:bCs/>
                <w:sz w:val="24"/>
                <w:szCs w:val="24"/>
                <w:lang w:val="en-US"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67276D" w:rsidTr="00903C9E">
        <w:trPr>
          <w:cantSplit/>
          <w:trHeight w:val="3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F03228" w:rsidRDefault="0067276D" w:rsidP="00F03228">
            <w:pPr>
              <w:spacing w:after="0" w:line="240" w:lineRule="auto"/>
              <w:rPr>
                <w:rFonts w:ascii="Times New Roman" w:eastAsia="Times New Roman" w:hAnsi="Times New Roman" w:cs="Times New Roman"/>
                <w:b/>
                <w:sz w:val="24"/>
                <w:szCs w:val="24"/>
                <w:lang w:eastAsia="ru-RU"/>
              </w:rPr>
            </w:pPr>
            <w:r w:rsidRPr="00F900DE">
              <w:rPr>
                <w:rFonts w:ascii="Times New Roman" w:eastAsia="Times New Roman" w:hAnsi="Times New Roman" w:cs="Times New Roman"/>
                <w:b/>
                <w:sz w:val="24"/>
                <w:szCs w:val="24"/>
                <w:lang w:eastAsia="ru-RU"/>
              </w:rPr>
              <w:t>Экзамен (</w:t>
            </w:r>
            <w:r w:rsidRPr="00F900DE">
              <w:rPr>
                <w:rFonts w:ascii="Times New Roman" w:eastAsia="Times New Roman" w:hAnsi="Times New Roman" w:cs="Times New Roman"/>
                <w:sz w:val="24"/>
                <w:szCs w:val="24"/>
                <w:lang w:eastAsia="ru-RU"/>
              </w:rPr>
              <w:t>промежуточная аттестация</w:t>
            </w:r>
            <w:r w:rsidRPr="00F900DE">
              <w:rPr>
                <w:rFonts w:ascii="Times New Roman" w:eastAsia="Times New Roman" w:hAnsi="Times New Roman" w:cs="Times New Roman"/>
                <w:b/>
                <w:sz w:val="24"/>
                <w:szCs w:val="24"/>
                <w:lang w:eastAsia="ru-RU"/>
              </w:rPr>
              <w:t>)</w:t>
            </w:r>
          </w:p>
          <w:p w:rsidR="00F03228" w:rsidRPr="0067276D" w:rsidRDefault="00F03228" w:rsidP="00F03228">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b/>
                <w:bCs/>
                <w:sz w:val="24"/>
                <w:szCs w:val="20"/>
                <w:lang w:eastAsia="ru-RU"/>
              </w:rPr>
              <w:t>К</w:t>
            </w:r>
            <w:r>
              <w:rPr>
                <w:rFonts w:ascii="Times New Roman" w:eastAsia="Times New Roman" w:hAnsi="Times New Roman" w:cs="Times New Roman"/>
                <w:bCs/>
                <w:sz w:val="24"/>
                <w:szCs w:val="20"/>
                <w:lang w:eastAsia="ru-RU"/>
              </w:rPr>
              <w:t>онтрольный урок по ОП "Х</w:t>
            </w:r>
            <w:r w:rsidRPr="0067276D">
              <w:rPr>
                <w:rFonts w:ascii="Times New Roman" w:eastAsia="Times New Roman" w:hAnsi="Times New Roman" w:cs="Times New Roman"/>
                <w:bCs/>
                <w:sz w:val="24"/>
                <w:szCs w:val="20"/>
                <w:lang w:eastAsia="ru-RU"/>
              </w:rPr>
              <w:t>орово</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Cs/>
                <w:sz w:val="24"/>
                <w:szCs w:val="20"/>
                <w:lang w:eastAsia="ru-RU"/>
              </w:rPr>
              <w:t xml:space="preserve"> пени</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
                <w:bCs/>
                <w:sz w:val="24"/>
                <w:szCs w:val="20"/>
                <w:lang w:eastAsia="ru-RU"/>
              </w:rPr>
              <w:t>.</w:t>
            </w:r>
          </w:p>
          <w:p w:rsidR="0067276D" w:rsidRPr="00F900DE" w:rsidRDefault="0067276D" w:rsidP="0067276D">
            <w:pPr>
              <w:spacing w:after="0" w:line="240" w:lineRule="auto"/>
              <w:rPr>
                <w:rFonts w:ascii="Times New Roman" w:eastAsia="Times New Roman" w:hAnsi="Times New Roman" w:cs="Times New Roman"/>
                <w:b/>
                <w:sz w:val="24"/>
                <w:szCs w:val="24"/>
                <w:lang w:eastAsia="ru-RU"/>
              </w:rPr>
            </w:pPr>
          </w:p>
          <w:p w:rsidR="00F900DE" w:rsidRPr="0067276D" w:rsidRDefault="00F900DE" w:rsidP="00F900DE">
            <w:pPr>
              <w:spacing w:after="0" w:line="240" w:lineRule="auto"/>
              <w:rPr>
                <w:rFonts w:ascii="Times New Roman" w:eastAsia="Times New Roman" w:hAnsi="Times New Roman" w:cs="Times New Roman"/>
                <w:b/>
                <w:sz w:val="24"/>
                <w:szCs w:val="24"/>
                <w:lang w:eastAsia="ru-RU"/>
              </w:rPr>
            </w:pPr>
          </w:p>
        </w:tc>
        <w:tc>
          <w:tcPr>
            <w:tcW w:w="702" w:type="dxa"/>
          </w:tcPr>
          <w:p w:rsidR="0067276D" w:rsidRPr="00DD2912" w:rsidRDefault="0067276D" w:rsidP="0067276D">
            <w:pPr>
              <w:spacing w:after="0" w:line="240" w:lineRule="auto"/>
              <w:rPr>
                <w:rFonts w:ascii="Times New Roman" w:eastAsia="Times New Roman" w:hAnsi="Times New Roman" w:cs="Times New Roman"/>
                <w:b/>
                <w:bCs/>
                <w:sz w:val="24"/>
                <w:szCs w:val="24"/>
                <w:lang w:eastAsia="ru-RU"/>
              </w:rPr>
            </w:pPr>
          </w:p>
        </w:tc>
      </w:tr>
      <w:tr w:rsidR="0067276D" w:rsidRPr="0067276D" w:rsidTr="00903C9E">
        <w:trPr>
          <w:cantSplit/>
          <w:trHeight w:val="385"/>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5E637A">
        <w:rPr>
          <w:rFonts w:ascii="Times New Roman" w:eastAsia="Times New Roman" w:hAnsi="Times New Roman" w:cs="Times New Roman"/>
          <w:bCs/>
          <w:sz w:val="28"/>
          <w:szCs w:val="20"/>
          <w:lang w:eastAsia="ru-RU"/>
        </w:rPr>
        <w:t xml:space="preserve"> </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18"/>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конца 19</w:t>
            </w:r>
            <w:r w:rsidR="005E637A" w:rsidRPr="004841DC">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
                <w:bCs/>
                <w:sz w:val="24"/>
                <w:szCs w:val="24"/>
                <w:lang w:eastAsia="ru-RU"/>
              </w:rPr>
              <w:t xml:space="preserve"> начала 20 века. Знакомство с жизнью и творчеством русских композиторов.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-С.И.Танеев</w:t>
            </w:r>
            <w:r w:rsidRPr="0067276D">
              <w:rPr>
                <w:rFonts w:ascii="Times New Roman" w:eastAsia="Times New Roman" w:hAnsi="Times New Roman" w:cs="Times New Roman"/>
                <w:bCs/>
                <w:sz w:val="24"/>
                <w:szCs w:val="24"/>
                <w:lang w:eastAsia="ru-RU"/>
              </w:rPr>
              <w:t xml:space="preserve">–Кантата «Иоанн </w:t>
            </w:r>
            <w:proofErr w:type="spellStart"/>
            <w:r w:rsidRPr="0067276D">
              <w:rPr>
                <w:rFonts w:ascii="Times New Roman" w:eastAsia="Times New Roman" w:hAnsi="Times New Roman" w:cs="Times New Roman"/>
                <w:bCs/>
                <w:sz w:val="24"/>
                <w:szCs w:val="24"/>
                <w:lang w:eastAsia="ru-RU"/>
              </w:rPr>
              <w:t>Дамаскин</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
                <w:bCs/>
                <w:sz w:val="24"/>
                <w:szCs w:val="24"/>
                <w:lang w:eastAsia="ru-RU"/>
              </w:rPr>
              <w:t>А.Лядов</w:t>
            </w:r>
            <w:proofErr w:type="spellEnd"/>
            <w:r w:rsidRPr="0067276D">
              <w:rPr>
                <w:rFonts w:ascii="Times New Roman" w:eastAsia="Times New Roman" w:hAnsi="Times New Roman" w:cs="Times New Roman"/>
                <w:b/>
                <w:bCs/>
                <w:sz w:val="24"/>
                <w:szCs w:val="24"/>
                <w:lang w:eastAsia="ru-RU"/>
              </w:rPr>
              <w:t xml:space="preserve"> – </w:t>
            </w:r>
            <w:r w:rsidRPr="0067276D">
              <w:rPr>
                <w:rFonts w:ascii="Times New Roman" w:eastAsia="Times New Roman" w:hAnsi="Times New Roman" w:cs="Times New Roman"/>
                <w:bCs/>
                <w:sz w:val="24"/>
                <w:szCs w:val="24"/>
                <w:lang w:eastAsia="ru-RU"/>
              </w:rPr>
              <w:t>Прелюдии для фортепиано.</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-А.Аренский </w:t>
            </w:r>
            <w:r w:rsidRPr="0067276D">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-А.Глазунов-</w:t>
            </w:r>
            <w:r w:rsidRPr="0067276D">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-В.Калинников –</w:t>
            </w:r>
            <w:r w:rsidRPr="0067276D">
              <w:rPr>
                <w:rFonts w:ascii="Times New Roman" w:eastAsia="Times New Roman" w:hAnsi="Times New Roman" w:cs="Times New Roman"/>
                <w:bCs/>
                <w:sz w:val="24"/>
                <w:szCs w:val="24"/>
                <w:lang w:eastAsia="ru-RU"/>
              </w:rPr>
              <w:t>Симфония № 1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-С.В.Рахманинов – </w:t>
            </w:r>
            <w:r w:rsidRPr="0067276D">
              <w:rPr>
                <w:rFonts w:ascii="Times New Roman" w:eastAsia="Times New Roman" w:hAnsi="Times New Roman" w:cs="Times New Roman"/>
                <w:bCs/>
                <w:sz w:val="24"/>
                <w:szCs w:val="24"/>
                <w:lang w:eastAsia="ru-RU"/>
              </w:rPr>
              <w:t>Опера «Алеко»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-Концерты для фортепиано с оркестром № 2, № 3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-Прелюдии для фортепиано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en-US" w:eastAsia="ru-RU"/>
              </w:rPr>
              <w:t>gis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-«Всенощная» /фрагменты/.</w:t>
            </w:r>
          </w:p>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-Романсы «Сирень», «Не пой</w:t>
            </w:r>
            <w:r w:rsidR="004841DC">
              <w:rPr>
                <w:rFonts w:ascii="Times New Roman" w:eastAsia="Times New Roman" w:hAnsi="Times New Roman" w:cs="Times New Roman"/>
                <w:bCs/>
                <w:sz w:val="24"/>
                <w:szCs w:val="24"/>
                <w:lang w:eastAsia="ru-RU"/>
              </w:rPr>
              <w:t>, красавица», "</w:t>
            </w:r>
            <w:r w:rsidRPr="0067276D">
              <w:rPr>
                <w:rFonts w:ascii="Times New Roman" w:eastAsia="Times New Roman" w:hAnsi="Times New Roman" w:cs="Times New Roman"/>
                <w:bCs/>
                <w:sz w:val="24"/>
                <w:szCs w:val="24"/>
                <w:lang w:eastAsia="ru-RU"/>
              </w:rPr>
              <w:t>Вокализ</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«Вешние воды» / по выбору/.</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2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А.Скрябин –</w:t>
            </w:r>
            <w:r w:rsidRPr="0067276D">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И.Стравинский –</w:t>
            </w:r>
            <w:r w:rsidR="004841DC">
              <w:rPr>
                <w:rFonts w:ascii="Times New Roman" w:eastAsia="Times New Roman" w:hAnsi="Times New Roman" w:cs="Times New Roman"/>
                <w:bCs/>
                <w:sz w:val="24"/>
                <w:szCs w:val="24"/>
                <w:lang w:eastAsia="ru-RU"/>
              </w:rPr>
              <w:t>балеты «Весна священная», "</w:t>
            </w:r>
            <w:r w:rsidRPr="0067276D">
              <w:rPr>
                <w:rFonts w:ascii="Times New Roman" w:eastAsia="Times New Roman" w:hAnsi="Times New Roman" w:cs="Times New Roman"/>
                <w:bCs/>
                <w:sz w:val="24"/>
                <w:szCs w:val="24"/>
                <w:lang w:eastAsia="ru-RU"/>
              </w:rPr>
              <w:t>Петрушка</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«Жар</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птица»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1,5</w:t>
            </w:r>
          </w:p>
        </w:tc>
      </w:tr>
      <w:tr w:rsidR="0067276D" w:rsidRPr="0067276D" w:rsidTr="005305DC">
        <w:trPr>
          <w:cantSplit/>
          <w:trHeight w:val="47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41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1920-1950 годов.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С.Прокофьев. Жизнь и творчество.</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-Кантата «Александр Невский».</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-Балеты – «Ромео и Джульетта», «Золушка».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-Симфонии № 1, № 7.</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 xml:space="preserve">Консультация </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r>
      <w:tr w:rsidR="0067276D" w:rsidRPr="0067276D"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1,5</w:t>
            </w:r>
          </w:p>
        </w:tc>
      </w:tr>
      <w:tr w:rsidR="0067276D" w:rsidRPr="0067276D" w:rsidTr="00903C9E">
        <w:trPr>
          <w:cantSplit/>
          <w:trHeight w:val="28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Д.Шостакович.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-Симфонии № 1, № 5, № 7,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«Нос», «Катерина Измайлова»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кинофильмам «Овод», «Гамлет»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84"/>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А.И.Хачатурян.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w:t>
            </w:r>
            <w:proofErr w:type="spellStart"/>
            <w:r w:rsidRPr="0067276D">
              <w:rPr>
                <w:rFonts w:ascii="Times New Roman" w:eastAsia="Times New Roman" w:hAnsi="Times New Roman" w:cs="Times New Roman"/>
                <w:bCs/>
                <w:sz w:val="24"/>
                <w:szCs w:val="24"/>
                <w:lang w:eastAsia="ru-RU"/>
              </w:rPr>
              <w:t>Гаянэ</w:t>
            </w:r>
            <w:proofErr w:type="spellEnd"/>
            <w:r w:rsidRPr="0067276D">
              <w:rPr>
                <w:rFonts w:ascii="Times New Roman" w:eastAsia="Times New Roman" w:hAnsi="Times New Roman" w:cs="Times New Roman"/>
                <w:bCs/>
                <w:sz w:val="24"/>
                <w:szCs w:val="24"/>
                <w:lang w:eastAsia="ru-RU"/>
              </w:rPr>
              <w:t>», «Спартак»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p w:rsidR="005305DC" w:rsidRPr="0067276D" w:rsidRDefault="005305DC" w:rsidP="005305DC">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6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1960-1990 годов. Обзор жанров.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04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Г.Свиридов.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7276D">
              <w:rPr>
                <w:rFonts w:ascii="Times New Roman" w:eastAsia="Times New Roman" w:hAnsi="Times New Roman" w:cs="Times New Roman"/>
                <w:bCs/>
                <w:sz w:val="24"/>
                <w:szCs w:val="24"/>
                <w:lang w:eastAsia="ru-RU"/>
              </w:rPr>
              <w:t>идр</w:t>
            </w:r>
            <w:proofErr w:type="spellEnd"/>
            <w:r w:rsidRPr="0067276D">
              <w:rPr>
                <w:rFonts w:ascii="Times New Roman" w:eastAsia="Times New Roman" w:hAnsi="Times New Roman" w:cs="Times New Roman"/>
                <w:bCs/>
                <w:sz w:val="24"/>
                <w:szCs w:val="24"/>
                <w:lang w:eastAsia="ru-RU"/>
              </w:rPr>
              <w:t>. По выбору/ «Пушкинский венок».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спектаклям и кинофильмам «Время</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вперед», «Метель».</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1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9F080A" w:rsidRPr="005E6817" w:rsidRDefault="0067276D" w:rsidP="009F080A">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Контрольный урок.(</w:t>
            </w:r>
            <w:r w:rsidRPr="0067276D">
              <w:rPr>
                <w:rFonts w:ascii="Times New Roman" w:eastAsia="Times New Roman" w:hAnsi="Times New Roman" w:cs="Times New Roman"/>
                <w:bCs/>
                <w:sz w:val="24"/>
                <w:szCs w:val="24"/>
                <w:lang w:eastAsia="ru-RU"/>
              </w:rPr>
              <w:t>для учащихся по 9 летнему плану</w:t>
            </w:r>
            <w:r w:rsidRPr="0067276D">
              <w:rPr>
                <w:rFonts w:ascii="Times New Roman" w:eastAsia="Times New Roman" w:hAnsi="Times New Roman" w:cs="Times New Roman"/>
                <w:b/>
                <w:bCs/>
                <w:sz w:val="24"/>
                <w:szCs w:val="24"/>
                <w:lang w:eastAsia="ru-RU"/>
              </w:rPr>
              <w:t>)</w:t>
            </w:r>
            <w:r w:rsidR="009F080A">
              <w:rPr>
                <w:rFonts w:ascii="Times New Roman" w:eastAsia="Times New Roman" w:hAnsi="Times New Roman" w:cs="Times New Roman"/>
                <w:b/>
                <w:bCs/>
                <w:sz w:val="24"/>
                <w:szCs w:val="24"/>
                <w:lang w:eastAsia="ru-RU"/>
              </w:rPr>
              <w:t xml:space="preserve"> Итоговый урок </w:t>
            </w:r>
            <w:r w:rsidR="009F080A" w:rsidRPr="005E6817">
              <w:rPr>
                <w:rFonts w:ascii="Times New Roman" w:eastAsia="Times New Roman" w:hAnsi="Times New Roman" w:cs="Times New Roman"/>
                <w:bCs/>
                <w:sz w:val="24"/>
                <w:szCs w:val="24"/>
                <w:lang w:eastAsia="ru-RU"/>
              </w:rPr>
              <w:t>(</w:t>
            </w:r>
            <w:r w:rsidR="009F080A">
              <w:rPr>
                <w:rFonts w:ascii="Times New Roman" w:eastAsia="Times New Roman" w:hAnsi="Times New Roman" w:cs="Times New Roman"/>
                <w:bCs/>
                <w:sz w:val="24"/>
                <w:szCs w:val="24"/>
                <w:lang w:eastAsia="ru-RU"/>
              </w:rPr>
              <w:t>по 8-летнему плану).</w:t>
            </w:r>
          </w:p>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2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4841DC" w:rsidP="0067276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экзамен </w:t>
            </w:r>
            <w:r w:rsidR="0067276D" w:rsidRPr="0067276D">
              <w:rPr>
                <w:rFonts w:ascii="Times New Roman" w:eastAsia="Times New Roman" w:hAnsi="Times New Roman" w:cs="Times New Roman"/>
                <w:b/>
                <w:bCs/>
                <w:sz w:val="24"/>
                <w:szCs w:val="24"/>
                <w:lang w:eastAsia="ru-RU"/>
              </w:rPr>
              <w:t xml:space="preserve"> (</w:t>
            </w:r>
            <w:r w:rsidR="0067276D" w:rsidRPr="0067276D">
              <w:rPr>
                <w:rFonts w:ascii="Times New Roman" w:eastAsia="Times New Roman" w:hAnsi="Times New Roman" w:cs="Times New Roman"/>
                <w:bCs/>
                <w:sz w:val="24"/>
                <w:szCs w:val="24"/>
                <w:lang w:eastAsia="ru-RU"/>
              </w:rPr>
              <w:t>кроме учащихся хорового пения</w:t>
            </w:r>
            <w:r w:rsidR="0067276D"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620"/>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r>
    </w:tbl>
    <w:p w:rsidR="0067276D" w:rsidRPr="0067276D" w:rsidRDefault="0067276D" w:rsidP="0067276D">
      <w:pPr>
        <w:spacing w:after="0" w:line="240" w:lineRule="auto"/>
        <w:jc w:val="right"/>
        <w:rPr>
          <w:rFonts w:ascii="Times New Roman" w:eastAsia="Times New Roman" w:hAnsi="Times New Roman" w:cs="Times New Roman"/>
          <w:b/>
          <w:bCs/>
          <w:sz w:val="28"/>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IX</w:t>
      </w:r>
      <w:r w:rsidRPr="0067276D">
        <w:rPr>
          <w:rFonts w:ascii="Times New Roman" w:eastAsia="Times New Roman" w:hAnsi="Times New Roman" w:cs="Times New Roman"/>
          <w:b/>
          <w:bCs/>
          <w:sz w:val="28"/>
          <w:szCs w:val="20"/>
          <w:lang w:eastAsia="ru-RU"/>
        </w:rPr>
        <w:t xml:space="preserve"> класс</w:t>
      </w:r>
      <w:r w:rsidR="004841DC" w:rsidRPr="004841DC">
        <w:rPr>
          <w:rFonts w:ascii="Times New Roman" w:eastAsia="Times New Roman" w:hAnsi="Times New Roman" w:cs="Times New Roman"/>
          <w:b/>
          <w:bCs/>
          <w:sz w:val="28"/>
          <w:szCs w:val="20"/>
          <w:lang w:eastAsia="ru-RU"/>
        </w:rPr>
        <w:t xml:space="preserve"> </w:t>
      </w:r>
      <w:r w:rsidR="004841DC" w:rsidRPr="00C70FA2">
        <w:rPr>
          <w:rFonts w:ascii="Times New Roman" w:eastAsia="Times New Roman" w:hAnsi="Times New Roman" w:cs="Times New Roman"/>
          <w:bCs/>
          <w:sz w:val="28"/>
          <w:szCs w:val="20"/>
          <w:lang w:eastAsia="ru-RU"/>
        </w:rPr>
        <w:t>(</w:t>
      </w:r>
      <w:r w:rsidR="004841DC">
        <w:rPr>
          <w:rFonts w:ascii="Times New Roman" w:eastAsia="Times New Roman" w:hAnsi="Times New Roman" w:cs="Times New Roman"/>
          <w:bCs/>
          <w:sz w:val="28"/>
          <w:szCs w:val="20"/>
          <w:lang w:val="en-US" w:eastAsia="ru-RU"/>
        </w:rPr>
        <w:t>V</w:t>
      </w:r>
      <w:r w:rsidR="004841DC" w:rsidRPr="00C70FA2">
        <w:rPr>
          <w:rFonts w:ascii="Times New Roman" w:eastAsia="Times New Roman" w:hAnsi="Times New Roman" w:cs="Times New Roman"/>
          <w:bCs/>
          <w:sz w:val="28"/>
          <w:szCs w:val="20"/>
          <w:lang w:val="en-US" w:eastAsia="ru-RU"/>
        </w:rPr>
        <w:t>I</w:t>
      </w:r>
      <w:r w:rsidR="004841DC"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57"/>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Западно-европейская музыка 20 века.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-Г.Малер.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К.Дебюсси.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w:t>
            </w:r>
            <w:proofErr w:type="spellStart"/>
            <w:r w:rsidRPr="0067276D">
              <w:rPr>
                <w:rFonts w:ascii="Times New Roman" w:eastAsia="Times New Roman" w:hAnsi="Times New Roman" w:cs="Times New Roman"/>
                <w:bCs/>
                <w:sz w:val="24"/>
                <w:szCs w:val="20"/>
                <w:lang w:eastAsia="ru-RU"/>
              </w:rPr>
              <w:t>Пеллиас</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Мелизанда</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Бергамасская</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Прелюдии для фортепиано.</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М.Равель.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-Оркестровые и фортепианные сочинения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xml:space="preserve">-Балет «Дафнис и </w:t>
            </w:r>
            <w:proofErr w:type="spellStart"/>
            <w:r w:rsidRPr="0067276D">
              <w:rPr>
                <w:rFonts w:ascii="Times New Roman" w:eastAsia="Times New Roman" w:hAnsi="Times New Roman" w:cs="Times New Roman"/>
                <w:bCs/>
                <w:sz w:val="24"/>
                <w:szCs w:val="20"/>
                <w:lang w:eastAsia="ru-RU"/>
              </w:rPr>
              <w:t>Хлоя</w:t>
            </w:r>
            <w:proofErr w:type="spellEnd"/>
            <w:r w:rsidRPr="0067276D">
              <w:rPr>
                <w:rFonts w:ascii="Times New Roman" w:eastAsia="Times New Roman" w:hAnsi="Times New Roman" w:cs="Times New Roman"/>
                <w:bCs/>
                <w:sz w:val="24"/>
                <w:szCs w:val="20"/>
                <w:lang w:eastAsia="ru-RU"/>
              </w:rPr>
              <w:t>»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«Французская шестерка».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А.Онеггер</w:t>
            </w:r>
            <w:proofErr w:type="spellEnd"/>
            <w:r w:rsidRPr="0067276D">
              <w:rPr>
                <w:rFonts w:ascii="Times New Roman" w:eastAsia="Times New Roman" w:hAnsi="Times New Roman" w:cs="Times New Roman"/>
                <w:bCs/>
                <w:sz w:val="24"/>
                <w:szCs w:val="20"/>
                <w:lang w:eastAsia="ru-RU"/>
              </w:rPr>
              <w:t>-«Литургическая симфония» /фрагменты/, «</w:t>
            </w:r>
            <w:proofErr w:type="spellStart"/>
            <w:r w:rsidRPr="0067276D">
              <w:rPr>
                <w:rFonts w:ascii="Times New Roman" w:eastAsia="Times New Roman" w:hAnsi="Times New Roman" w:cs="Times New Roman"/>
                <w:bCs/>
                <w:sz w:val="24"/>
                <w:szCs w:val="20"/>
                <w:lang w:eastAsia="ru-RU"/>
              </w:rPr>
              <w:t>Пасифик</w:t>
            </w:r>
            <w:proofErr w:type="spellEnd"/>
            <w:r w:rsidRPr="0067276D">
              <w:rPr>
                <w:rFonts w:ascii="Times New Roman" w:eastAsia="Times New Roman" w:hAnsi="Times New Roman" w:cs="Times New Roman"/>
                <w:bCs/>
                <w:sz w:val="24"/>
                <w:szCs w:val="20"/>
                <w:lang w:eastAsia="ru-RU"/>
              </w:rPr>
              <w:t xml:space="preserve"> 231».</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Д.Мийо</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Сюита для 2х фортепиано «Скарамуш»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Ф.Пуленк</w:t>
            </w:r>
            <w:proofErr w:type="spellEnd"/>
            <w:r w:rsidR="004841DC" w:rsidRPr="004841DC">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Моно-опера</w:t>
            </w:r>
            <w:proofErr w:type="spellEnd"/>
            <w:r w:rsidRPr="0067276D">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01"/>
        </w:trPr>
        <w:tc>
          <w:tcPr>
            <w:tcW w:w="546" w:type="dxa"/>
            <w:vMerge w:val="restart"/>
            <w:textDirection w:val="btLr"/>
          </w:tcPr>
          <w:p w:rsidR="0067276D" w:rsidRPr="0067276D" w:rsidRDefault="0067276D" w:rsidP="006D2F88">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0"/>
                <w:lang w:eastAsia="ru-RU"/>
              </w:rPr>
            </w:pPr>
            <w:proofErr w:type="spellStart"/>
            <w:r w:rsidRPr="0067276D">
              <w:rPr>
                <w:rFonts w:ascii="Times New Roman" w:eastAsia="Times New Roman" w:hAnsi="Times New Roman" w:cs="Times New Roman"/>
                <w:b/>
                <w:bCs/>
                <w:sz w:val="24"/>
                <w:szCs w:val="20"/>
                <w:lang w:eastAsia="ru-RU"/>
              </w:rPr>
              <w:t>А.Шенберг-</w:t>
            </w:r>
            <w:r w:rsidRPr="0067276D">
              <w:rPr>
                <w:rFonts w:ascii="Times New Roman" w:eastAsia="Times New Roman" w:hAnsi="Times New Roman" w:cs="Times New Roman"/>
                <w:bCs/>
                <w:sz w:val="24"/>
                <w:szCs w:val="20"/>
                <w:lang w:eastAsia="ru-RU"/>
              </w:rPr>
              <w:t>вокальный</w:t>
            </w:r>
            <w:proofErr w:type="spellEnd"/>
            <w:r w:rsidRPr="0067276D">
              <w:rPr>
                <w:rFonts w:ascii="Times New Roman" w:eastAsia="Times New Roman" w:hAnsi="Times New Roman" w:cs="Times New Roman"/>
                <w:bCs/>
                <w:sz w:val="24"/>
                <w:szCs w:val="20"/>
                <w:lang w:eastAsia="ru-RU"/>
              </w:rPr>
              <w:t xml:space="preserve"> цикл «Лунный Пьеро»/фрагменты/.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-А.Берг – </w:t>
            </w:r>
            <w:r w:rsidRPr="0067276D">
              <w:rPr>
                <w:rFonts w:ascii="Times New Roman" w:eastAsia="Times New Roman" w:hAnsi="Times New Roman" w:cs="Times New Roman"/>
                <w:bCs/>
                <w:sz w:val="24"/>
                <w:szCs w:val="20"/>
                <w:lang w:eastAsia="ru-RU"/>
              </w:rPr>
              <w:t>оперы «</w:t>
            </w:r>
            <w:proofErr w:type="spellStart"/>
            <w:r w:rsidRPr="0067276D">
              <w:rPr>
                <w:rFonts w:ascii="Times New Roman" w:eastAsia="Times New Roman" w:hAnsi="Times New Roman" w:cs="Times New Roman"/>
                <w:bCs/>
                <w:sz w:val="24"/>
                <w:szCs w:val="20"/>
                <w:lang w:eastAsia="ru-RU"/>
              </w:rPr>
              <w:t>Лулу</w:t>
            </w:r>
            <w:proofErr w:type="spellEnd"/>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eastAsia="ru-RU"/>
              </w:rPr>
              <w:t>Воцек</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А.Веберн</w:t>
            </w:r>
            <w:proofErr w:type="spellEnd"/>
            <w:r w:rsidRPr="0067276D">
              <w:rPr>
                <w:rFonts w:ascii="Times New Roman" w:eastAsia="Times New Roman" w:hAnsi="Times New Roman" w:cs="Times New Roman"/>
                <w:bCs/>
                <w:sz w:val="24"/>
                <w:szCs w:val="20"/>
                <w:lang w:eastAsia="ru-RU"/>
              </w:rPr>
              <w:t>–«Шесть багателей» ор.9 для струнного оркестра.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-Р.Штраус –</w:t>
            </w:r>
            <w:r w:rsidRPr="0067276D">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Музыкальные стили 20 века.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-Б.Бриттен </w:t>
            </w:r>
            <w:r w:rsidRPr="0067276D">
              <w:rPr>
                <w:rFonts w:ascii="Times New Roman" w:eastAsia="Times New Roman" w:hAnsi="Times New Roman" w:cs="Times New Roman"/>
                <w:bCs/>
                <w:sz w:val="24"/>
                <w:szCs w:val="20"/>
                <w:lang w:eastAsia="ru-RU"/>
              </w:rPr>
              <w:t>«Сон в летнюю ночь», «Военный реквием».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К.Пендерецкий</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«Погребальная песнь», «Хиросима»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О.Мессиан</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«20 взглядов младенца Христа»»Каталог птиц»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К.Орф</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«Кармина Бурана»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-П.Хиндемит</w:t>
            </w:r>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«Гармония мира», «</w:t>
            </w:r>
            <w:proofErr w:type="spellStart"/>
            <w:r w:rsidRPr="0067276D">
              <w:rPr>
                <w:rFonts w:ascii="Times New Roman" w:eastAsia="Times New Roman" w:hAnsi="Times New Roman" w:cs="Times New Roman"/>
                <w:bCs/>
                <w:sz w:val="24"/>
                <w:szCs w:val="20"/>
                <w:lang w:val="en-US" w:eastAsia="ru-RU"/>
              </w:rPr>
              <w:t>Ludustonalis</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Б.Барток</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Д.Гершвин</w:t>
            </w:r>
            <w:r w:rsidR="004841DC" w:rsidRPr="004841DC">
              <w:rPr>
                <w:rFonts w:ascii="Times New Roman" w:eastAsia="Times New Roman" w:hAnsi="Times New Roman" w:cs="Times New Roman"/>
                <w:b/>
                <w:bCs/>
                <w:sz w:val="24"/>
                <w:szCs w:val="20"/>
                <w:lang w:eastAsia="ru-RU"/>
              </w:rPr>
              <w:t xml:space="preserve"> </w:t>
            </w:r>
            <w:r w:rsidR="004841DC">
              <w:rPr>
                <w:rFonts w:ascii="Times New Roman" w:eastAsia="Times New Roman" w:hAnsi="Times New Roman" w:cs="Times New Roman"/>
                <w:b/>
                <w:bCs/>
                <w:sz w:val="24"/>
                <w:szCs w:val="20"/>
                <w:lang w:eastAsia="ru-RU"/>
              </w:rPr>
              <w:t xml:space="preserve"> -О</w:t>
            </w:r>
            <w:r w:rsidRPr="0067276D">
              <w:rPr>
                <w:rFonts w:ascii="Times New Roman" w:eastAsia="Times New Roman" w:hAnsi="Times New Roman" w:cs="Times New Roman"/>
                <w:bCs/>
                <w:sz w:val="24"/>
                <w:szCs w:val="20"/>
                <w:lang w:eastAsia="ru-RU"/>
              </w:rPr>
              <w:t>пера «</w:t>
            </w:r>
            <w:proofErr w:type="spellStart"/>
            <w:r w:rsidRPr="0067276D">
              <w:rPr>
                <w:rFonts w:ascii="Times New Roman" w:eastAsia="Times New Roman" w:hAnsi="Times New Roman" w:cs="Times New Roman"/>
                <w:bCs/>
                <w:sz w:val="24"/>
                <w:szCs w:val="20"/>
                <w:lang w:eastAsia="ru-RU"/>
              </w:rPr>
              <w:t>Порги</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Бесс</w:t>
            </w:r>
            <w:proofErr w:type="spellEnd"/>
            <w:r w:rsidRPr="0067276D">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Джаз.</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История возникновения. </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-Стили. </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-Знаменитые исполнители.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Мюзикл. История возникновения. Особенности жанра.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Ф.Лоу</w:t>
            </w:r>
            <w:proofErr w:type="spellEnd"/>
            <w:r w:rsidRPr="0067276D">
              <w:rPr>
                <w:rFonts w:ascii="Times New Roman" w:eastAsia="Times New Roman" w:hAnsi="Times New Roman" w:cs="Times New Roman"/>
                <w:bCs/>
                <w:sz w:val="24"/>
                <w:szCs w:val="20"/>
                <w:lang w:eastAsia="ru-RU"/>
              </w:rPr>
              <w:t>«Моя прекрасная леди»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Л.Уэббер</w:t>
            </w:r>
            <w:proofErr w:type="spellEnd"/>
            <w:r w:rsidRPr="0067276D">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Иисус Христос- Суперзвезда», «Призрак оперы»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Л.Бернстайн</w:t>
            </w:r>
            <w:proofErr w:type="spellEnd"/>
            <w:r w:rsidRPr="0067276D">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Вестсайдская</w:t>
            </w:r>
            <w:proofErr w:type="spellEnd"/>
            <w:r w:rsidRPr="0067276D">
              <w:rPr>
                <w:rFonts w:ascii="Times New Roman" w:eastAsia="Times New Roman" w:hAnsi="Times New Roman" w:cs="Times New Roman"/>
                <w:bCs/>
                <w:sz w:val="24"/>
                <w:szCs w:val="20"/>
                <w:lang w:eastAsia="ru-RU"/>
              </w:rPr>
              <w:t xml:space="preserve"> история»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2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-«Русская тетрадь», «Анюта»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-«Перезвоны»(По прочтению Шукшина)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38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А.Петров.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-Балет «Сотворение мира» /фрагменты/, «Музыкально-драматические фрески»,</w:t>
            </w:r>
            <w:r w:rsidR="004841DC">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eastAsia="ru-RU"/>
              </w:rPr>
              <w:t>Петр Первый</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музыка к кинофильмам.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-Б.Тищенко.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Знакомство с балетами «Двенадцать», «Ярославна»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-С.Слонимский.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«Мария Стюарт»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вольницы» /фрагменты/, Симфония № 1</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часть, Концерт –буфф.</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3</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7276D">
              <w:rPr>
                <w:rFonts w:ascii="Times New Roman" w:eastAsia="Times New Roman" w:hAnsi="Times New Roman" w:cs="Times New Roman"/>
                <w:b/>
                <w:bCs/>
                <w:sz w:val="24"/>
                <w:szCs w:val="20"/>
                <w:lang w:eastAsia="ru-RU"/>
              </w:rPr>
              <w:t>века.Обзор</w:t>
            </w:r>
            <w:proofErr w:type="spellEnd"/>
            <w:r w:rsidRPr="0067276D">
              <w:rPr>
                <w:rFonts w:ascii="Times New Roman" w:eastAsia="Times New Roman" w:hAnsi="Times New Roman" w:cs="Times New Roman"/>
                <w:b/>
                <w:bCs/>
                <w:sz w:val="24"/>
                <w:szCs w:val="20"/>
                <w:lang w:eastAsia="ru-RU"/>
              </w:rPr>
              <w:t>.</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5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московских композиторов.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-Р.Щедрин. </w:t>
            </w:r>
            <w:r w:rsidRPr="0067276D">
              <w:rPr>
                <w:rFonts w:ascii="Times New Roman" w:eastAsia="Times New Roman" w:hAnsi="Times New Roman" w:cs="Times New Roman"/>
                <w:bCs/>
                <w:sz w:val="24"/>
                <w:szCs w:val="20"/>
                <w:lang w:eastAsia="ru-RU"/>
              </w:rPr>
              <w:t>Характеристика творчества. «Кармен –сюита»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оркестра. «Озорные частушки»,  «Звоны».</w:t>
            </w:r>
          </w:p>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-Э.Де</w:t>
            </w:r>
            <w:r w:rsidR="0067276D" w:rsidRPr="0067276D">
              <w:rPr>
                <w:rFonts w:ascii="Times New Roman" w:eastAsia="Times New Roman" w:hAnsi="Times New Roman" w:cs="Times New Roman"/>
                <w:b/>
                <w:bCs/>
                <w:sz w:val="24"/>
                <w:szCs w:val="20"/>
                <w:lang w:eastAsia="ru-RU"/>
              </w:rPr>
              <w:t>нисов.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Пьесы для фортепиано /по выбору/.</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7276D">
              <w:rPr>
                <w:rFonts w:ascii="Times New Roman" w:eastAsia="Times New Roman" w:hAnsi="Times New Roman" w:cs="Times New Roman"/>
                <w:bCs/>
                <w:sz w:val="24"/>
                <w:szCs w:val="20"/>
                <w:lang w:eastAsia="ru-RU"/>
              </w:rPr>
              <w:t>Клео</w:t>
            </w:r>
            <w:proofErr w:type="spellEnd"/>
            <w:r w:rsidRPr="0067276D">
              <w:rPr>
                <w:rFonts w:ascii="Times New Roman" w:eastAsia="Times New Roman" w:hAnsi="Times New Roman" w:cs="Times New Roman"/>
                <w:bCs/>
                <w:sz w:val="24"/>
                <w:szCs w:val="20"/>
                <w:lang w:eastAsia="ru-RU"/>
              </w:rPr>
              <w:t xml:space="preserve">», «Три картины </w:t>
            </w:r>
            <w:proofErr w:type="spellStart"/>
            <w:r w:rsidRPr="0067276D">
              <w:rPr>
                <w:rFonts w:ascii="Times New Roman" w:eastAsia="Times New Roman" w:hAnsi="Times New Roman" w:cs="Times New Roman"/>
                <w:bCs/>
                <w:sz w:val="24"/>
                <w:szCs w:val="20"/>
                <w:lang w:eastAsia="ru-RU"/>
              </w:rPr>
              <w:t>Пауля</w:t>
            </w:r>
            <w:proofErr w:type="spellEnd"/>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Сонористика</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А.Шнитке</w:t>
            </w:r>
            <w:proofErr w:type="spellEnd"/>
            <w:r w:rsidRPr="0067276D">
              <w:rPr>
                <w:rFonts w:ascii="Times New Roman" w:eastAsia="Times New Roman" w:hAnsi="Times New Roman" w:cs="Times New Roman"/>
                <w:b/>
                <w:bCs/>
                <w:sz w:val="24"/>
                <w:szCs w:val="20"/>
                <w:lang w:eastAsia="ru-RU"/>
              </w:rPr>
              <w:t>.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-Симфония № 1 /фрагменты/. -Музыка к кинофильмам.-Хоровой концерт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С.Губайдулина</w:t>
            </w:r>
            <w:proofErr w:type="spellEnd"/>
            <w:r w:rsidRPr="0067276D">
              <w:rPr>
                <w:rFonts w:ascii="Times New Roman" w:eastAsia="Times New Roman" w:hAnsi="Times New Roman" w:cs="Times New Roman"/>
                <w:b/>
                <w:bCs/>
                <w:sz w:val="24"/>
                <w:szCs w:val="20"/>
                <w:lang w:eastAsia="ru-RU"/>
              </w:rPr>
              <w:t>.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II</w:t>
            </w:r>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val="en-US" w:eastAsia="ru-RU"/>
              </w:rPr>
              <w:t>inCroce</w:t>
            </w:r>
            <w:proofErr w:type="spellEnd"/>
            <w:r w:rsidRPr="0067276D">
              <w:rPr>
                <w:rFonts w:ascii="Times New Roman" w:eastAsia="Times New Roman" w:hAnsi="Times New Roman" w:cs="Times New Roman"/>
                <w:bCs/>
                <w:sz w:val="24"/>
                <w:szCs w:val="20"/>
                <w:lang w:eastAsia="ru-RU"/>
              </w:rPr>
              <w:t>», «Час души», «</w:t>
            </w:r>
            <w:proofErr w:type="spellStart"/>
            <w:r w:rsidRPr="0067276D">
              <w:rPr>
                <w:rFonts w:ascii="Times New Roman" w:eastAsia="Times New Roman" w:hAnsi="Times New Roman" w:cs="Times New Roman"/>
                <w:bCs/>
                <w:sz w:val="24"/>
                <w:szCs w:val="20"/>
                <w:lang w:val="en-US" w:eastAsia="ru-RU"/>
              </w:rPr>
              <w:t>Vivtnte</w:t>
            </w:r>
            <w:proofErr w:type="spellEnd"/>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nonvivente</w:t>
            </w:r>
            <w:proofErr w:type="spellEnd"/>
            <w:r w:rsidRPr="0067276D">
              <w:rPr>
                <w:rFonts w:ascii="Times New Roman" w:eastAsia="Times New Roman" w:hAnsi="Times New Roman" w:cs="Times New Roman"/>
                <w:bCs/>
                <w:sz w:val="24"/>
                <w:szCs w:val="20"/>
                <w:lang w:eastAsia="ru-RU"/>
              </w:rPr>
              <w:t>»(для синтезатора и магнитофона)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tc>
      </w:tr>
      <w:tr w:rsidR="0067276D" w:rsidRPr="0067276D" w:rsidTr="00903C9E">
        <w:trPr>
          <w:cantSplit/>
          <w:trHeight w:val="887"/>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5305DC">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Музыкальная жизнь России на рубеже </w:t>
            </w:r>
            <w:r w:rsidRPr="0067276D">
              <w:rPr>
                <w:rFonts w:ascii="Times New Roman" w:eastAsia="Times New Roman" w:hAnsi="Times New Roman" w:cs="Times New Roman"/>
                <w:b/>
                <w:bCs/>
                <w:sz w:val="24"/>
                <w:szCs w:val="20"/>
                <w:lang w:val="en-US" w:eastAsia="ru-RU"/>
              </w:rPr>
              <w:t>XX</w:t>
            </w:r>
            <w:r w:rsidRPr="0067276D">
              <w:rPr>
                <w:rFonts w:ascii="Times New Roman" w:eastAsia="Times New Roman" w:hAnsi="Times New Roman" w:cs="Times New Roman"/>
                <w:b/>
                <w:bCs/>
                <w:sz w:val="24"/>
                <w:szCs w:val="20"/>
                <w:lang w:eastAsia="ru-RU"/>
              </w:rPr>
              <w:t xml:space="preserve"> – </w:t>
            </w:r>
            <w:r w:rsidRPr="0067276D">
              <w:rPr>
                <w:rFonts w:ascii="Times New Roman" w:eastAsia="Times New Roman" w:hAnsi="Times New Roman" w:cs="Times New Roman"/>
                <w:b/>
                <w:bCs/>
                <w:sz w:val="24"/>
                <w:szCs w:val="20"/>
                <w:lang w:val="en-US" w:eastAsia="ru-RU"/>
              </w:rPr>
              <w:t>XXI</w:t>
            </w:r>
            <w:r w:rsidRPr="0067276D">
              <w:rPr>
                <w:rFonts w:ascii="Times New Roman" w:eastAsia="Times New Roman" w:hAnsi="Times New Roman" w:cs="Times New Roman"/>
                <w:b/>
                <w:bCs/>
                <w:sz w:val="24"/>
                <w:szCs w:val="20"/>
                <w:lang w:eastAsia="ru-RU"/>
              </w:rPr>
              <w:t xml:space="preserve"> веков. Обзор.</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00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Итоговый экзамен </w:t>
            </w:r>
            <w:r w:rsidR="0067276D" w:rsidRPr="0067276D">
              <w:rPr>
                <w:rFonts w:ascii="Times New Roman" w:eastAsia="Times New Roman" w:hAnsi="Times New Roman" w:cs="Times New Roman"/>
                <w:b/>
                <w:bCs/>
                <w:sz w:val="24"/>
                <w:szCs w:val="20"/>
                <w:lang w:eastAsia="ru-RU"/>
              </w:rPr>
              <w:t>(</w:t>
            </w:r>
            <w:r w:rsidR="00BC1B6C">
              <w:rPr>
                <w:rFonts w:ascii="Times New Roman" w:eastAsia="Times New Roman" w:hAnsi="Times New Roman" w:cs="Times New Roman"/>
                <w:bCs/>
                <w:sz w:val="24"/>
                <w:szCs w:val="20"/>
                <w:lang w:eastAsia="ru-RU"/>
              </w:rPr>
              <w:t>контрольный урок по ОП "Х</w:t>
            </w:r>
            <w:r w:rsidR="0067276D" w:rsidRPr="0067276D">
              <w:rPr>
                <w:rFonts w:ascii="Times New Roman" w:eastAsia="Times New Roman" w:hAnsi="Times New Roman" w:cs="Times New Roman"/>
                <w:bCs/>
                <w:sz w:val="24"/>
                <w:szCs w:val="20"/>
                <w:lang w:eastAsia="ru-RU"/>
              </w:rPr>
              <w:t>орово</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Cs/>
                <w:sz w:val="24"/>
                <w:szCs w:val="20"/>
                <w:lang w:eastAsia="ru-RU"/>
              </w:rPr>
              <w:t xml:space="preserve"> пени</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1005"/>
        </w:trPr>
        <w:tc>
          <w:tcPr>
            <w:tcW w:w="546" w:type="dxa"/>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Default="0067276D" w:rsidP="0067276D">
      <w:pPr>
        <w:spacing w:after="0" w:line="240" w:lineRule="auto"/>
        <w:jc w:val="both"/>
        <w:rPr>
          <w:rFonts w:ascii="Times New Roman" w:eastAsia="Times New Roman" w:hAnsi="Times New Roman" w:cs="Times New Roman"/>
          <w:b/>
          <w:bCs/>
          <w:szCs w:val="20"/>
          <w:lang w:eastAsia="ru-RU"/>
        </w:rPr>
      </w:pPr>
    </w:p>
    <w:p w:rsidR="003A6ACB" w:rsidRPr="0067276D" w:rsidRDefault="003A6ACB"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4841DC" w:rsidP="004841DC">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t>III</w:t>
      </w:r>
      <w:r w:rsidRPr="004841DC">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основные этапы жизненного и творческого пути отечественных и зарубежных композиторов, а также созданных ими музыкальных произведений;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p w:rsidR="0067276D" w:rsidRPr="000041DA" w:rsidRDefault="0067276D" w:rsidP="0067276D">
      <w:pPr>
        <w:spacing w:after="0" w:line="240" w:lineRule="auto"/>
        <w:jc w:val="both"/>
        <w:rPr>
          <w:rFonts w:ascii="Times New Roman" w:eastAsia="Times New Roman" w:hAnsi="Times New Roman" w:cs="Times New Roman"/>
          <w:bCs/>
          <w:color w:val="FF0000"/>
          <w:sz w:val="24"/>
          <w:szCs w:val="24"/>
          <w:lang w:eastAsia="ru-RU"/>
        </w:rPr>
      </w:pP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Первый год обучения музыкальной литературе тесно связан с</w:t>
      </w:r>
      <w:r>
        <w:rPr>
          <w:rFonts w:ascii="Times New Roman" w:hAnsi="Times New Roman" w:cs="Times New Roman"/>
          <w:sz w:val="24"/>
          <w:szCs w:val="24"/>
        </w:rPr>
        <w:t xml:space="preserve"> </w:t>
      </w:r>
      <w:r w:rsidRPr="00B92A8E">
        <w:rPr>
          <w:rFonts w:ascii="Times New Roman" w:hAnsi="Times New Roman" w:cs="Times New Roman"/>
          <w:sz w:val="24"/>
          <w:szCs w:val="24"/>
        </w:rPr>
        <w:t>учебным предметом «Слушание музыки». Его задачи – продолжая</w:t>
      </w:r>
      <w:r>
        <w:rPr>
          <w:rFonts w:ascii="Times New Roman" w:hAnsi="Times New Roman" w:cs="Times New Roman"/>
          <w:sz w:val="24"/>
          <w:szCs w:val="24"/>
        </w:rPr>
        <w:t xml:space="preserve"> </w:t>
      </w:r>
      <w:r w:rsidRPr="00B92A8E">
        <w:rPr>
          <w:rFonts w:ascii="Times New Roman" w:hAnsi="Times New Roman" w:cs="Times New Roman"/>
          <w:sz w:val="24"/>
          <w:szCs w:val="24"/>
        </w:rPr>
        <w:t>развивать и совершенствовать навыки слушания музыки и эмоциональной</w:t>
      </w:r>
      <w:r>
        <w:rPr>
          <w:rFonts w:ascii="Times New Roman" w:hAnsi="Times New Roman" w:cs="Times New Roman"/>
          <w:sz w:val="24"/>
          <w:szCs w:val="24"/>
        </w:rPr>
        <w:t xml:space="preserve"> </w:t>
      </w:r>
      <w:r w:rsidRPr="00B92A8E">
        <w:rPr>
          <w:rFonts w:ascii="Times New Roman" w:hAnsi="Times New Roman" w:cs="Times New Roman"/>
          <w:sz w:val="24"/>
          <w:szCs w:val="24"/>
        </w:rPr>
        <w:t>отзывчивости на музыку, познакомить учащихся с основными</w:t>
      </w:r>
      <w:r>
        <w:rPr>
          <w:rFonts w:ascii="Times New Roman" w:hAnsi="Times New Roman" w:cs="Times New Roman"/>
          <w:sz w:val="24"/>
          <w:szCs w:val="24"/>
        </w:rPr>
        <w:t xml:space="preserve"> музыкальными </w:t>
      </w:r>
      <w:r w:rsidRPr="00B92A8E">
        <w:rPr>
          <w:rFonts w:ascii="Times New Roman" w:hAnsi="Times New Roman" w:cs="Times New Roman"/>
          <w:sz w:val="24"/>
          <w:szCs w:val="24"/>
        </w:rPr>
        <w:t>жанрами, музыкальными формами, сформировать у них</w:t>
      </w:r>
      <w:r>
        <w:rPr>
          <w:rFonts w:ascii="Times New Roman" w:hAnsi="Times New Roman" w:cs="Times New Roman"/>
          <w:sz w:val="24"/>
          <w:szCs w:val="24"/>
        </w:rPr>
        <w:t xml:space="preserve"> </w:t>
      </w:r>
      <w:r w:rsidRPr="00B92A8E">
        <w:rPr>
          <w:rFonts w:ascii="Times New Roman" w:hAnsi="Times New Roman" w:cs="Times New Roman"/>
          <w:sz w:val="24"/>
          <w:szCs w:val="24"/>
        </w:rPr>
        <w:t>навыки работы с учебником и нотным материалом, умение рассказывать о</w:t>
      </w:r>
      <w:r>
        <w:rPr>
          <w:rFonts w:ascii="Times New Roman" w:hAnsi="Times New Roman" w:cs="Times New Roman"/>
          <w:sz w:val="24"/>
          <w:szCs w:val="24"/>
        </w:rPr>
        <w:t xml:space="preserve"> </w:t>
      </w:r>
      <w:r w:rsidRPr="00B92A8E">
        <w:rPr>
          <w:rFonts w:ascii="Times New Roman" w:hAnsi="Times New Roman" w:cs="Times New Roman"/>
          <w:sz w:val="24"/>
          <w:szCs w:val="24"/>
        </w:rPr>
        <w:t>характере музыкального произведения и использованных в нем элементах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музыкального языка. </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0041DA"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886663" w:rsidRPr="00B92A8E" w:rsidRDefault="00886663" w:rsidP="000041DA">
      <w:pPr>
        <w:spacing w:after="0" w:line="240" w:lineRule="auto"/>
        <w:jc w:val="both"/>
        <w:rPr>
          <w:rFonts w:ascii="Times New Roman" w:hAnsi="Times New Roman" w:cs="Times New Roman"/>
          <w:sz w:val="24"/>
          <w:szCs w:val="24"/>
        </w:rPr>
      </w:pP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(второй и третий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Второй и третий год обучения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время на изучение «Музыкальной литературы зарубежных стран» - 2-й год</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обучения и первое полугодие 3-го года обучения. 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Древней Греции. История возникновения нотного письма, Гвидо</w:t>
      </w:r>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РУССКИХ КОМПОЗИТОРОВ</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(третий-четвертый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школьников подросткового возраста. В данной программе изучению</w:t>
      </w:r>
      <w:r>
        <w:rPr>
          <w:rFonts w:ascii="Times New Roman" w:hAnsi="Times New Roman" w:cs="Times New Roman"/>
          <w:sz w:val="24"/>
          <w:szCs w:val="24"/>
        </w:rPr>
        <w:t xml:space="preserve"> </w:t>
      </w:r>
      <w:r w:rsidRPr="00B92A8E">
        <w:rPr>
          <w:rFonts w:ascii="Times New Roman" w:hAnsi="Times New Roman" w:cs="Times New Roman"/>
          <w:sz w:val="24"/>
          <w:szCs w:val="24"/>
        </w:rPr>
        <w:t>русской музыкальной литературе отводится второе полугодие 6 класса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весь 7 класс.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886663"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5D0EFE" w:rsidRPr="00B92A8E" w:rsidRDefault="005D0EFE" w:rsidP="00886663">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(5 год обучения)</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Пятый год обучения музыкальной литературе является итоговым в</w:t>
      </w:r>
      <w:r>
        <w:rPr>
          <w:rFonts w:ascii="Times New Roman" w:hAnsi="Times New Roman" w:cs="Times New Roman"/>
          <w:sz w:val="24"/>
          <w:szCs w:val="24"/>
        </w:rPr>
        <w:t xml:space="preserve"> школе </w:t>
      </w:r>
      <w:r w:rsidRPr="00B92A8E">
        <w:rPr>
          <w:rFonts w:ascii="Times New Roman" w:hAnsi="Times New Roman" w:cs="Times New Roman"/>
          <w:sz w:val="24"/>
          <w:szCs w:val="24"/>
        </w:rPr>
        <w:t>. Его основная задача – при помощи уже имеющихся 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навыков работы с учебником, нотным текстом,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(9-й или 6-й класс)</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максимальном слуховом внимании. Регулярное </w:t>
      </w:r>
      <w:r w:rsidRPr="00B92A8E">
        <w:rPr>
          <w:rFonts w:ascii="Times New Roman" w:hAnsi="Times New Roman" w:cs="Times New Roman"/>
          <w:sz w:val="24"/>
          <w:szCs w:val="24"/>
        </w:rPr>
        <w:lastRenderedPageBreak/>
        <w:t>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5D0EFE" w:rsidRPr="000041DA" w:rsidRDefault="005D0EFE" w:rsidP="005D0EFE">
      <w:pPr>
        <w:spacing w:after="0" w:line="240" w:lineRule="auto"/>
        <w:jc w:val="center"/>
        <w:rPr>
          <w:rFonts w:ascii="Times New Roman" w:eastAsia="Times New Roman" w:hAnsi="Times New Roman" w:cs="Times New Roman"/>
          <w:b/>
          <w:bCs/>
          <w:color w:val="FF0000"/>
          <w:sz w:val="24"/>
          <w:szCs w:val="24"/>
          <w:lang w:eastAsia="ru-RU"/>
        </w:rPr>
      </w:pPr>
    </w:p>
    <w:p w:rsidR="00201A22"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sidR="00201A22">
        <w:rPr>
          <w:rFonts w:ascii="Times New Roman" w:eastAsia="Times New Roman" w:hAnsi="Times New Roman" w:cs="Times New Roman"/>
          <w:bCs/>
          <w:sz w:val="24"/>
          <w:szCs w:val="24"/>
          <w:lang w:eastAsia="ru-RU"/>
        </w:rPr>
        <w:t xml:space="preserve"> </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Доклад подкрепляется прослушиванием музыкальных произведений.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sidR="00201A22">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всех ее основных представителей учащимся уже знакома, а </w:t>
      </w:r>
      <w:r w:rsidRPr="00B92A8E">
        <w:rPr>
          <w:rFonts w:ascii="Times New Roman" w:hAnsi="Times New Roman" w:cs="Times New Roman"/>
          <w:sz w:val="24"/>
          <w:szCs w:val="24"/>
        </w:rPr>
        <w:lastRenderedPageBreak/>
        <w:t>европейская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крупнейших композиторов Италии, Германии, Франции, ряда других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5D0EFE" w:rsidRPr="0041241B"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4765AA" w:rsidRPr="0067276D" w:rsidRDefault="004765AA" w:rsidP="004765AA">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Простые формы: период. Двухчастная. Трехчастная.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Более сложные формы: сложная трехчастная репризная, вариации, рондо.</w:t>
            </w:r>
          </w:p>
        </w:tc>
      </w:tr>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Сложные музыкально-театральные жанры: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Зарождение оперы. Ее влияние на развитие  европейской музыкальной культуры XVII-  нач.</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00201A22"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Ф.Шопен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Оркестровые сочинения Глинки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Балакирев – значение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Р.-Корсаков</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Р.-Корсаков</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sidR="00201A22">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Русская музыка на рубеже XIX – XX веков Русские меценаты и музыкально-общественные деятели.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sidR="00201A22">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sidR="00201A22">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7276D" w:rsidRPr="0067276D">
              <w:rPr>
                <w:rFonts w:ascii="Times New Roman" w:eastAsia="Times New Roman" w:hAnsi="Times New Roman" w:cs="Times New Roman"/>
                <w:bCs/>
                <w:sz w:val="24"/>
                <w:szCs w:val="24"/>
                <w:lang w:eastAsia="ru-RU"/>
              </w:rPr>
              <w:t xml:space="preserve"> фортепианные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балеты</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оперное творчество.</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симфоническое творчество</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симфония № 7 «Ленинградская»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А.И.Хачатурян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00201A22"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знание творческих биографий зарубежных и отечественных композиторов согласно программным требованиям;</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7805ED" w:rsidRPr="0067276D" w:rsidRDefault="007805ED" w:rsidP="007805E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Pr="0067276D"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67276D" w:rsidRPr="0067276D" w:rsidRDefault="0067276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67276D" w:rsidRPr="0067276D" w:rsidRDefault="0067276D" w:rsidP="0067276D">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8 и 9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F03228"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 в 7 классе.</w:t>
      </w:r>
    </w:p>
    <w:p w:rsidR="0067276D" w:rsidRPr="0067276D" w:rsidRDefault="00F03228"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32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учащихся ОП "Хоровое пение" по УП "Музыкальная литература" экзамен в 7 классе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9-летнего плана обучения в конце 8 класса проводится промежуточная аттестация в </w:t>
      </w:r>
      <w:r w:rsidRPr="0067276D">
        <w:rPr>
          <w:rFonts w:ascii="Times New Roman" w:eastAsia="Times New Roman" w:hAnsi="Times New Roman" w:cs="Times New Roman"/>
          <w:sz w:val="24"/>
          <w:szCs w:val="24"/>
          <w:lang w:eastAsia="ru-RU"/>
        </w:rPr>
        <w:lastRenderedPageBreak/>
        <w:t>форме контрольного урока.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В Выпускном классе (8 или 9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предпрофессиональную программу и допущенных в текущем году к итоговой аттестации.</w:t>
      </w:r>
      <w:r w:rsidR="00BC1B6C">
        <w:rPr>
          <w:rFonts w:ascii="Times New Roman" w:eastAsia="Times New Roman" w:hAnsi="Times New Roman" w:cs="Times New Roman"/>
          <w:sz w:val="24"/>
          <w:szCs w:val="24"/>
          <w:lang w:eastAsia="ru-RU"/>
        </w:rPr>
        <w:t xml:space="preserve"> Итоговая аттестация учащихся ОП "Хоровое пение" по УП "Музыкальная литература"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41241B" w:rsidRPr="0041241B" w:rsidRDefault="0041241B" w:rsidP="0041241B">
      <w:pPr>
        <w:spacing w:after="0" w:line="240" w:lineRule="auto"/>
        <w:ind w:left="708"/>
        <w:jc w:val="center"/>
        <w:rPr>
          <w:rFonts w:ascii="Times New Roman" w:hAnsi="Times New Roman" w:cs="Times New Roman"/>
          <w:b/>
          <w:sz w:val="24"/>
          <w:szCs w:val="24"/>
        </w:rPr>
      </w:pPr>
      <w:r w:rsidRPr="0041241B">
        <w:rPr>
          <w:rFonts w:ascii="Times New Roman" w:hAnsi="Times New Roman" w:cs="Times New Roman"/>
          <w:b/>
          <w:sz w:val="24"/>
          <w:szCs w:val="24"/>
        </w:rPr>
        <w:t>Контрольные требования на разных этапах обучения;</w:t>
      </w:r>
    </w:p>
    <w:p w:rsidR="007805ED" w:rsidRPr="0026138B"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Промежуточная аттестация по музыкальной литературе</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 примерные задания контрольных уроков)</w:t>
      </w:r>
    </w:p>
    <w:p w:rsidR="007805ED"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 – 9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1</w:t>
      </w:r>
    </w:p>
    <w:p w:rsidR="007805ED" w:rsidRPr="0026138B" w:rsidRDefault="007805ED" w:rsidP="00077AE4">
      <w:pPr>
        <w:spacing w:after="0"/>
        <w:jc w:val="center"/>
        <w:rPr>
          <w:rFonts w:ascii="Times New Roman" w:hAnsi="Times New Roman"/>
          <w:color w:val="000000"/>
          <w:sz w:val="24"/>
          <w:szCs w:val="24"/>
        </w:rPr>
      </w:pP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«Реквием» ,«Лакримоза».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Гайдн- Симфония № 103, финал,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-Соната  </w:t>
      </w:r>
      <w:r w:rsidRPr="0026138B">
        <w:rPr>
          <w:rFonts w:ascii="Times New Roman" w:hAnsi="Times New Roman"/>
          <w:color w:val="000000"/>
          <w:sz w:val="24"/>
          <w:szCs w:val="24"/>
          <w:lang w:val="en-US"/>
        </w:rPr>
        <w:t>e</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Симфония №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–Каватина Фигаро из оп. «Свадьба Фигаро»,</w:t>
      </w:r>
      <w:r w:rsidRPr="0026138B">
        <w:rPr>
          <w:rFonts w:ascii="Times New Roman" w:hAnsi="Times New Roman"/>
          <w:color w:val="000000"/>
          <w:sz w:val="24"/>
          <w:szCs w:val="24"/>
          <w:lang w:val="en-US"/>
        </w:rPr>
        <w:t xml:space="preserve"> I </w:t>
      </w:r>
      <w:r w:rsidRPr="0026138B">
        <w:rPr>
          <w:rFonts w:ascii="Times New Roman" w:hAnsi="Times New Roman"/>
          <w:color w:val="000000"/>
          <w:sz w:val="24"/>
          <w:szCs w:val="24"/>
        </w:rPr>
        <w:t>действие</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Симфония № 103,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и побочная темы.</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Соната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финал, 1 раздел.</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 xml:space="preserve">Моцарт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действия  оп. «Свадьба Фигаро».</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9.   Гайдн- Симфония № 103,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Моцарт- Симфония № 40, II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1. Моцарт-«Маленькая ночная серенада»,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Моцарт-«Волшебная флейта», Ария Царицы Ночи «В моей груди пылает жажда мести»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Моцарт-Симфония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Гайдн-Соната ми минор,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рефрен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Моцарт-«Свадьба Фигаро»,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Фигаро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Гайдн-Симфония №103, вступление,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Моцарт-«Реквием», «</w:t>
      </w:r>
      <w:proofErr w:type="spellStart"/>
      <w:r w:rsidRPr="0026138B">
        <w:rPr>
          <w:rFonts w:ascii="Times New Roman" w:hAnsi="Times New Roman"/>
          <w:color w:val="000000"/>
          <w:sz w:val="24"/>
          <w:szCs w:val="24"/>
          <w:lang w:val="en-US"/>
        </w:rPr>
        <w:t>Lacrymosa</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Гайдн-Соната Ре мажор,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Моцарт-Соната Ля мажор,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 xml:space="preserve">Какие художественные направления в европейском искусстве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 xml:space="preserve"> века становятся ведущими?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 переводится  с латинского языка термин «классический»?</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музыкальный склад оттесняет полифонию на второй план?</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новые инструментальные жанры формируются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город становится  центром музыкальной жизни  Европы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композиторы считаются венскими классиками?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Почему их так называют?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Соната, симфония, квартет – жанры музыки:</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Вокально-инструментальный,</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Инструментальный,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Вокальный,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Театральный.</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Количество частей классической сонаты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Одна,</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Две,</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Три,</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Семь.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Коллектив исполнителей, для которого пишется симфония:</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Струнный квартет,</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Камерный хор,</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Симфонический оркестр,</w:t>
      </w:r>
    </w:p>
    <w:p w:rsidR="007805ED" w:rsidRPr="0026138B" w:rsidRDefault="007805ED" w:rsidP="00F24919">
      <w:pPr>
        <w:pStyle w:val="ae"/>
        <w:numPr>
          <w:ilvl w:val="0"/>
          <w:numId w:val="10"/>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Джаэ-ансамбль</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Форма сонаты, симфонии, квартета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Простая двухчастная,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Сложная трехчастная,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Циклическая,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Полифоническая.</w:t>
      </w:r>
    </w:p>
    <w:p w:rsidR="007805ED" w:rsidRPr="0026138B" w:rsidRDefault="007805ED" w:rsidP="00F24919">
      <w:pPr>
        <w:pStyle w:val="ae"/>
        <w:numPr>
          <w:ilvl w:val="0"/>
          <w:numId w:val="7"/>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lastRenderedPageBreak/>
        <w:t>Й.Гайдн</w:t>
      </w:r>
      <w:proofErr w:type="spellEnd"/>
      <w:r w:rsidRPr="0026138B">
        <w:rPr>
          <w:rFonts w:ascii="Times New Roman" w:hAnsi="Times New Roman"/>
          <w:color w:val="000000"/>
          <w:sz w:val="24"/>
          <w:szCs w:val="24"/>
        </w:rPr>
        <w:t>, В.Моцарт, Л.Бетховен-</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 xml:space="preserve">Французские </w:t>
      </w:r>
      <w:proofErr w:type="spellStart"/>
      <w:r w:rsidRPr="0026138B">
        <w:rPr>
          <w:rFonts w:ascii="Times New Roman" w:hAnsi="Times New Roman"/>
          <w:color w:val="000000"/>
          <w:sz w:val="24"/>
          <w:szCs w:val="24"/>
        </w:rPr>
        <w:t>клавесинисты</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Немецкие полифонисты,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Американские саксофонисты,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Венские классики.</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Часть сонатно-симфонического цикла, которая обычно пишется в сонатной форме:</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Третья,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Ни одна из частей,</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Первая.</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Медленная часть сонатно-симфонического цикла:</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Последняя,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Две части,</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Отсутствует.</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Финалом называется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Первая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Все произведение целиком,</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Последняя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Вторая часть.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В классической симфонии менуэт встречается:</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первой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третьей части, </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любой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финале.</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Менуэт пишется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сонатной форме,</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форме вариаций, </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трехчастной форме с трио,</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форме периода.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11. Количество частей  классической симфонии: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Четыре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Пять</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Две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Три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12. В состав классического оркестра Гайдна  в группу духовых инструментов входили: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флейта, гобой, кларнет, фагот, валторна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флейта, гобой, кларнет, валторна, труба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флейта, гобой, кларнет, фагот, валторна, труба, тромбон</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флейта. гобой, кларнет, фагот, валторна, труба</w:t>
      </w:r>
    </w:p>
    <w:p w:rsidR="007805ED" w:rsidRPr="0026138B" w:rsidRDefault="007805ED" w:rsidP="007805ED">
      <w:pPr>
        <w:pStyle w:val="ae"/>
        <w:spacing w:after="0"/>
        <w:ind w:left="1080"/>
        <w:rPr>
          <w:rFonts w:ascii="Times New Roman" w:hAnsi="Times New Roman"/>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№2</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Соединить стрелочками жанры и формы,  выписанные в левой колонке с нужными определениями в правой колонке:</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sectPr w:rsidR="007805ED" w:rsidRPr="0026138B" w:rsidSect="007805ED">
          <w:footerReference w:type="default" r:id="rId9"/>
          <w:pgSz w:w="11906" w:h="16838"/>
          <w:pgMar w:top="720" w:right="720" w:bottom="720" w:left="720" w:header="708" w:footer="708" w:gutter="0"/>
          <w:pgNumType w:start="1"/>
          <w:cols w:space="708"/>
          <w:titlePg/>
          <w:docGrid w:linePitch="360"/>
        </w:sect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СОНАТА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СИМФОНИЯ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РОНДО</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СОНАТНАЯ ФОРМА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ВАРИАЦИИ</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СЮИТА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ТРИО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ФУГА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Форма, построенная на чередовании рефрена с эпизодом.</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Сложная полифоническая форма, построенная на поочередном проведении темы во всех голосах.</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Средний раздел менуэтов, маршей и других произведений сложной трехчастной репризной формы.</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симфонического оркестра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одного или двух инструментов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Цикл, основанный на чередовании старинных танцев, расположенных по принципу контраста.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темы и ее измененных повторений.</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трех разделов: экспозиции. Разработки и репризы, чаще встречается в первых частях сонатно-симфонического цикла.</w:t>
      </w:r>
    </w:p>
    <w:p w:rsidR="007805ED" w:rsidRPr="0026138B" w:rsidRDefault="007805ED" w:rsidP="007805ED">
      <w:pPr>
        <w:spacing w:after="0"/>
        <w:rPr>
          <w:rFonts w:ascii="Times New Roman" w:hAnsi="Times New Roman"/>
          <w:color w:val="000000"/>
          <w:sz w:val="24"/>
          <w:szCs w:val="24"/>
        </w:rPr>
        <w:sectPr w:rsidR="007805ED" w:rsidRPr="0026138B" w:rsidSect="007805ED">
          <w:type w:val="continuous"/>
          <w:pgSz w:w="11906" w:h="16838"/>
          <w:pgMar w:top="720" w:right="720" w:bottom="720" w:left="720" w:header="708" w:footer="708" w:gutter="0"/>
          <w:cols w:num="2" w:space="709"/>
          <w:docGrid w:linePitch="360"/>
        </w:sectPr>
      </w:pP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line="240" w:lineRule="auto"/>
        <w:rPr>
          <w:rFonts w:ascii="Times New Roman" w:hAnsi="Times New Roman"/>
          <w:b/>
          <w:i/>
          <w:color w:val="000000"/>
          <w:sz w:val="24"/>
          <w:szCs w:val="24"/>
        </w:rPr>
      </w:pPr>
      <w:r w:rsidRPr="00264AEB">
        <w:rPr>
          <w:rFonts w:ascii="Times New Roman" w:hAnsi="Times New Roman"/>
          <w:b/>
          <w:i/>
          <w:color w:val="000000"/>
          <w:sz w:val="24"/>
          <w:szCs w:val="24"/>
        </w:rPr>
        <w:t>Вариант № 3</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Моцарт-Симфония № 40 соль минор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В каком городе была написана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Вена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Зальцбург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Париж</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В симфонии №40:</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5 частей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3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4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Сонатную форму имеют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lastRenderedPageBreak/>
        <w:t xml:space="preserve">в) </w:t>
      </w:r>
      <w:r w:rsidRPr="0026138B">
        <w:rPr>
          <w:rFonts w:ascii="Times New Roman" w:hAnsi="Times New Roman"/>
          <w:sz w:val="24"/>
          <w:szCs w:val="24"/>
          <w:lang w:val="en-US"/>
        </w:rPr>
        <w:t>II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В тональности соль минор написаны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5. </w:t>
      </w:r>
      <w:r w:rsidRPr="0026138B">
        <w:rPr>
          <w:rFonts w:ascii="Times New Roman" w:hAnsi="Times New Roman"/>
          <w:sz w:val="24"/>
          <w:szCs w:val="24"/>
          <w:lang w:val="en-US"/>
        </w:rPr>
        <w:t>III</w:t>
      </w:r>
      <w:r w:rsidRPr="0026138B">
        <w:rPr>
          <w:rFonts w:ascii="Times New Roman" w:hAnsi="Times New Roman"/>
          <w:sz w:val="24"/>
          <w:szCs w:val="24"/>
        </w:rPr>
        <w:t xml:space="preserve"> часть симфонии - это: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Менуэт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Вальс</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Скерцо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6. Тональность побочной партии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в экспозиции: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соль минор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ре мажор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си-бемоль мажор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7. В разработке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развиваются мотивы: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заключительной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главной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побочной темы</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8. В темпе </w:t>
      </w:r>
      <w:r w:rsidRPr="0026138B">
        <w:rPr>
          <w:rFonts w:ascii="Times New Roman" w:hAnsi="Times New Roman"/>
          <w:sz w:val="24"/>
          <w:szCs w:val="24"/>
          <w:lang w:val="en-US"/>
        </w:rPr>
        <w:t>Andante</w:t>
      </w:r>
      <w:r w:rsidRPr="0026138B">
        <w:rPr>
          <w:rFonts w:ascii="Times New Roman" w:hAnsi="Times New Roman"/>
          <w:sz w:val="24"/>
          <w:szCs w:val="24"/>
        </w:rPr>
        <w:t xml:space="preserve"> написана часть: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w:t>
      </w:r>
      <w:r w:rsidRPr="0026138B">
        <w:rPr>
          <w:rFonts w:ascii="Times New Roman" w:hAnsi="Times New Roman"/>
          <w:sz w:val="24"/>
          <w:szCs w:val="24"/>
          <w:lang w:val="en-US"/>
        </w:rPr>
        <w:t>III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r w:rsidRPr="0026138B">
        <w:rPr>
          <w:rFonts w:ascii="Times New Roman" w:hAnsi="Times New Roman"/>
          <w:sz w:val="24"/>
          <w:szCs w:val="24"/>
          <w:lang w:val="en-US"/>
        </w:rPr>
        <w:t>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9. Интонационное сходство имеют: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тема менуэта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 и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11.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12.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13.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14.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4AEB" w:rsidRDefault="007805ED" w:rsidP="007805ED">
      <w:pPr>
        <w:spacing w:after="0"/>
        <w:ind w:firstLine="360"/>
        <w:rPr>
          <w:rFonts w:ascii="Times New Roman" w:hAnsi="Times New Roman"/>
          <w:sz w:val="24"/>
          <w:szCs w:val="24"/>
        </w:rPr>
        <w:sectPr w:rsidR="007805ED" w:rsidRPr="00264AEB" w:rsidSect="007805ED">
          <w:type w:val="continuous"/>
          <w:pgSz w:w="11906" w:h="16838"/>
          <w:pgMar w:top="720" w:right="720" w:bottom="720" w:left="720" w:header="708" w:footer="708" w:gutter="0"/>
          <w:cols w:space="708"/>
          <w:docGrid w:linePitch="360"/>
        </w:sect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4AEB">
        <w:rPr>
          <w:rFonts w:ascii="Times New Roman" w:hAnsi="Times New Roman"/>
          <w:sz w:val="24"/>
          <w:szCs w:val="24"/>
        </w:rPr>
        <w:t xml:space="preserve"> </w:t>
      </w:r>
      <w:r>
        <w:rPr>
          <w:rFonts w:ascii="Times New Roman" w:hAnsi="Times New Roman"/>
          <w:sz w:val="24"/>
          <w:szCs w:val="24"/>
        </w:rPr>
        <w:t>части</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lastRenderedPageBreak/>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E13BBC"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класс-10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«Лесной царь».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Симфония № 5,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Шопен- Этюд № 12 ор.10.</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-«Неоконченная симфония»,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 и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 Музыкальный момент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Бетховен-  «Эгмонт», вступление.</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–Мазурка </w:t>
      </w:r>
      <w:r w:rsidRPr="0026138B">
        <w:rPr>
          <w:rFonts w:ascii="Times New Roman" w:hAnsi="Times New Roman"/>
          <w:color w:val="000000"/>
          <w:sz w:val="24"/>
          <w:szCs w:val="24"/>
          <w:lang w:val="en-US"/>
        </w:rPr>
        <w:t>C</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«Прекрасная мельничиха», «В путь»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-Соната №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Вальс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первая тема.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Шопен-Полонез Ля мажор ор.40 №1, 1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Шуберт-« Вечерняя серенада»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Бетховен-Соната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Шопен-Этюд до минор  ор.10 №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5.Шуберт –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6.Бетховен- Симфония № 9,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хоровая кульминация, тема радости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Шуберт-</w:t>
      </w:r>
      <w:r w:rsidRPr="0026138B">
        <w:rPr>
          <w:rFonts w:ascii="Times New Roman" w:hAnsi="Times New Roman"/>
          <w:color w:val="000000"/>
          <w:sz w:val="24"/>
          <w:szCs w:val="24"/>
          <w:lang w:val="en-US"/>
        </w:rPr>
        <w:t>Ave</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Maria</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Шуберт-«Зимний путь», «Шарманщик»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Шопен-Вальс до-диез минор ор.64№2, 1 часть</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w:t>
      </w:r>
      <w:r>
        <w:rPr>
          <w:rFonts w:ascii="Times New Roman" w:hAnsi="Times New Roman"/>
          <w:color w:val="000000"/>
          <w:sz w:val="24"/>
          <w:szCs w:val="24"/>
        </w:rPr>
        <w:t>овторения пройденного материала:</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Кто?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сочинял инвенции?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является изобретателем классической сонаты, симфонии, квартета?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был из первых композитором – романтиком?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трагедию о борьбе нидерландского народа с испанскими завоевателями?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главный герой этой трагедии?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комедии о ловком слуге, который оказался умнее своего господина?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оперу на сюжет этой комедии?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более 600 песен?</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Кто объединил прелюдии в фортепианный цикл из 24 пьес?</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симфонию, посвященную борьбе человека с судьбой?</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превратил бытовые и бальные танцы – вальсы, мазурки, полонезы – в концертные </w:t>
      </w:r>
      <w:proofErr w:type="spellStart"/>
      <w:r w:rsidRPr="0026138B">
        <w:rPr>
          <w:rFonts w:ascii="Times New Roman" w:hAnsi="Times New Roman"/>
          <w:color w:val="000000"/>
          <w:sz w:val="24"/>
          <w:szCs w:val="24"/>
        </w:rPr>
        <w:t>пьессы</w:t>
      </w:r>
      <w:proofErr w:type="spellEnd"/>
      <w:r w:rsidRPr="0026138B">
        <w:rPr>
          <w:rFonts w:ascii="Times New Roman" w:hAnsi="Times New Roman"/>
          <w:color w:val="000000"/>
          <w:sz w:val="24"/>
          <w:szCs w:val="24"/>
        </w:rPr>
        <w:t xml:space="preserve"> для фортепиано?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симфонию с хоровым финалом?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из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представлял классицизм в музыке?</w:t>
      </w:r>
    </w:p>
    <w:p w:rsidR="007805ED" w:rsidRPr="0026138B" w:rsidRDefault="007805ED" w:rsidP="007805ED">
      <w:pPr>
        <w:pStyle w:val="ae"/>
        <w:spacing w:after="0"/>
        <w:ind w:left="36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4AEB" w:rsidRDefault="007805ED" w:rsidP="007805ED">
      <w:pPr>
        <w:spacing w:after="0"/>
        <w:rPr>
          <w:rFonts w:ascii="Times New Roman" w:hAnsi="Times New Roman"/>
          <w:b/>
          <w:i/>
          <w:color w:val="000000"/>
          <w:sz w:val="24"/>
          <w:szCs w:val="24"/>
        </w:rPr>
      </w:pPr>
      <w:r w:rsidRPr="0026138B">
        <w:rPr>
          <w:rFonts w:ascii="Times New Roman" w:hAnsi="Times New Roman"/>
          <w:i/>
          <w:color w:val="000000"/>
          <w:sz w:val="24"/>
          <w:szCs w:val="24"/>
        </w:rPr>
        <w:t xml:space="preserve">      </w:t>
      </w:r>
      <w:r w:rsidRPr="00264AEB">
        <w:rPr>
          <w:rFonts w:ascii="Times New Roman" w:hAnsi="Times New Roman"/>
          <w:b/>
          <w:i/>
          <w:color w:val="000000"/>
          <w:sz w:val="24"/>
          <w:szCs w:val="24"/>
        </w:rPr>
        <w:t>Вариант № 1:</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 это направление в искусстве стран:</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Северной Америки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Западной Европы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Южной Африки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возник и распространился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конце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середине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 рубеже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формировался под влиянием</w:t>
      </w:r>
      <w:r w:rsidRPr="0026138B">
        <w:rPr>
          <w:rFonts w:ascii="Times New Roman" w:hAnsi="Times New Roman"/>
          <w:color w:val="000000"/>
          <w:sz w:val="24"/>
          <w:szCs w:val="24"/>
          <w:lang w:val="en-US"/>
        </w:rPr>
        <w:t>:</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Победы русской армии над шведами в Полтавской битве 1709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Разочарования итогами Великой французской революции 1789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Завоеваний крестовых походов </w:t>
      </w:r>
      <w:r w:rsidRPr="0026138B">
        <w:rPr>
          <w:rFonts w:ascii="Times New Roman" w:hAnsi="Times New Roman"/>
          <w:color w:val="000000"/>
          <w:sz w:val="24"/>
          <w:szCs w:val="24"/>
          <w:lang w:val="en-US"/>
        </w:rPr>
        <w:t>XI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XII</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К периоду раннего романтизма относится творчество:</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И.С.Баха,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Ф.Шуберта,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В.Моцарта.</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впервые сложился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музыке,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живописи,</w:t>
      </w:r>
    </w:p>
    <w:p w:rsidR="007805ED"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литературе.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4AEB" w:rsidRDefault="007805ED" w:rsidP="007805ED">
      <w:pPr>
        <w:spacing w:after="0"/>
        <w:jc w:val="both"/>
        <w:rPr>
          <w:rFonts w:ascii="Times New Roman" w:hAnsi="Times New Roman"/>
          <w:b/>
          <w:i/>
          <w:color w:val="000000"/>
          <w:sz w:val="24"/>
          <w:szCs w:val="24"/>
        </w:rPr>
      </w:pPr>
      <w:r w:rsidRPr="00264AEB">
        <w:rPr>
          <w:rFonts w:ascii="Times New Roman" w:hAnsi="Times New Roman"/>
          <w:b/>
          <w:i/>
          <w:color w:val="000000"/>
          <w:sz w:val="24"/>
          <w:szCs w:val="24"/>
        </w:rPr>
        <w:t>Вариант № 2:</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Концерт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-состязание,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на воде,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-удар, касание.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Этюд</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-бег,</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-учение,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Прелюдия</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-воображение,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-страсти,</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-вступление.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Экспромт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 xml:space="preserve">-польский, </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lastRenderedPageBreak/>
        <w:t>-готовый,</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-немецкий.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Баркарола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-музыкальный рассказ,</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-церковное песнопение,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гондольера.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Скерцо</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-шутка,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-созвучие,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-изобретение.</w:t>
      </w:r>
    </w:p>
    <w:p w:rsidR="007805ED" w:rsidRPr="0026138B" w:rsidRDefault="007805ED" w:rsidP="007805ED">
      <w:pPr>
        <w:spacing w:after="0"/>
        <w:ind w:left="708"/>
        <w:jc w:val="both"/>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№3</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Бетховен. Творческий путь</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Бетховен родился в:</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Берлине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Бонне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Вене</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Бетховен написал: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9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40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около ста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На взгляды и творчество Бетховена оказала влияние: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работа в театре и концертные выступления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музыкальные уроки отца</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Великая Французская революция</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Напечатать первые сочинения композитору помог: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отец</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proofErr w:type="spellStart"/>
      <w:r w:rsidRPr="0026138B">
        <w:rPr>
          <w:rFonts w:ascii="Times New Roman" w:hAnsi="Times New Roman"/>
          <w:sz w:val="24"/>
          <w:szCs w:val="24"/>
        </w:rPr>
        <w:t>Кристиан</w:t>
      </w:r>
      <w:proofErr w:type="spellEnd"/>
      <w:r w:rsidRPr="0026138B">
        <w:rPr>
          <w:rFonts w:ascii="Times New Roman" w:hAnsi="Times New Roman"/>
          <w:sz w:val="24"/>
          <w:szCs w:val="24"/>
        </w:rPr>
        <w:t xml:space="preserve"> Нефе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Гайдн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5. Фраза о Бетховене: «Обратите внимание на него! Он всех заставит о себе говорить», -  принадлежит: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Моцарту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Баху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матери композитора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6. Бетховен играл в оркестре на альте, чтобы: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лучше узнать этот инструмент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чтобы стать потом дирижёром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чтобы заработать деньги на воспитание братьев</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7. Бетховен стал выдающимся: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пианистом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органистом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скрипачом</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8. Трагедией его жизни стала: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бедность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глухота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одиночество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lastRenderedPageBreak/>
        <w:t>9. «Музыка должна высекать огонь из груди человеческой», - сказал: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Гёте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Моцарт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Бетховен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Отметить произведения, принадлежащие Бетховену: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«Патетическая соната»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Цикл песен «К далёкой возлюбленной»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«Часы»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«Пасторальная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«Торжественная месса»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«Страсти по Матфею»</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«Героическая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«Свадьба Фигаро»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w:t>
      </w:r>
      <w:proofErr w:type="spellStart"/>
      <w:r w:rsidRPr="0026138B">
        <w:rPr>
          <w:rFonts w:ascii="Times New Roman" w:hAnsi="Times New Roman"/>
          <w:sz w:val="24"/>
          <w:szCs w:val="24"/>
        </w:rPr>
        <w:t>Фиделио</w:t>
      </w:r>
      <w:proofErr w:type="spellEnd"/>
      <w:r w:rsidRPr="0026138B">
        <w:rPr>
          <w:rFonts w:ascii="Times New Roman" w:hAnsi="Times New Roman"/>
          <w:sz w:val="24"/>
          <w:szCs w:val="24"/>
        </w:rPr>
        <w:t>»</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«Детская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Увертюра «Эгмонт»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«С тремоло литавр»</w:t>
      </w:r>
    </w:p>
    <w:p w:rsidR="007805ED" w:rsidRPr="0026138B" w:rsidRDefault="007805ED" w:rsidP="007805ED">
      <w:pPr>
        <w:spacing w:after="0"/>
        <w:ind w:left="708"/>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6 класс – 11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ind w:firstLine="708"/>
        <w:rPr>
          <w:rFonts w:ascii="Times New Roman" w:hAnsi="Times New Roman"/>
          <w:b/>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ind w:firstLine="708"/>
        <w:rPr>
          <w:rFonts w:ascii="Times New Roman" w:hAnsi="Times New Roman"/>
          <w:bCs/>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Паганини.- Каприс№ 24</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Россини-«Севильский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Ария Фигаро.</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Шуман  -«Карнавал», «</w:t>
      </w:r>
      <w:proofErr w:type="spellStart"/>
      <w:r w:rsidRPr="0026138B">
        <w:rPr>
          <w:rFonts w:ascii="Times New Roman" w:hAnsi="Times New Roman"/>
          <w:color w:val="000000"/>
          <w:sz w:val="24"/>
          <w:szCs w:val="24"/>
        </w:rPr>
        <w:t>Флорестан</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Дворжак.- Симфония №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Лист- «Грезы любви».</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Вагнер</w:t>
      </w:r>
      <w:r w:rsidRPr="0026138B">
        <w:rPr>
          <w:rFonts w:ascii="Times New Roman" w:hAnsi="Times New Roman"/>
          <w:bCs/>
          <w:color w:val="000000"/>
          <w:sz w:val="24"/>
          <w:szCs w:val="24"/>
        </w:rPr>
        <w:t>-  «Валькирия», «Полет валькирий».</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Бизе- «Кармен»,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Хабанера.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Брамс – Венгерский танец № 2, первая тема.</w:t>
      </w:r>
    </w:p>
    <w:p w:rsidR="007805ED" w:rsidRDefault="007805ED" w:rsidP="007805ED">
      <w:pPr>
        <w:pStyle w:val="ae"/>
        <w:spacing w:after="0" w:line="360" w:lineRule="auto"/>
        <w:ind w:left="360"/>
        <w:rPr>
          <w:rFonts w:ascii="Times New Roman" w:hAnsi="Times New Roman"/>
          <w:color w:val="000000"/>
          <w:sz w:val="24"/>
          <w:szCs w:val="24"/>
        </w:rPr>
      </w:pPr>
    </w:p>
    <w:p w:rsidR="007805ED" w:rsidRDefault="007805ED" w:rsidP="007805ED">
      <w:pPr>
        <w:pStyle w:val="ae"/>
        <w:spacing w:after="0" w:line="360" w:lineRule="auto"/>
        <w:ind w:left="36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 Брамс-«Венгерские танцы», №1 соль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Паганини-Каприс № 24</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Бизе-«Кармен»,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Куплеты тореадора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Верди-« Аида»,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финал, Марш</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Вагнер-« Валькирия»,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Полёт валькирий»</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Дворжак-«Славянские танцы», №2 ми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Россини-« 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дона </w:t>
      </w:r>
      <w:proofErr w:type="spellStart"/>
      <w:r w:rsidRPr="0026138B">
        <w:rPr>
          <w:rFonts w:ascii="Times New Roman" w:hAnsi="Times New Roman"/>
          <w:color w:val="000000"/>
          <w:sz w:val="24"/>
          <w:szCs w:val="24"/>
        </w:rPr>
        <w:t>Базилио</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Шуман-« Фантастические пьесы», «Порыв»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Лист-«Кампанелла», из «Больших этюдов по Паганини»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 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и страны , которые они представляют.</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них был</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–пианистом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-скрипачом,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-педагогом,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-музыкальным критиком?</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композиторов-авторов симфоний, концертов, фортепианных циклов.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композиторы сочиняли преимущественно оперы, кто стал реформатором оперного жанра?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В чьем музыкальном сочинении действуют не только вымышленные персонажи, но и реальные музыканты?</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в своем творчестве использовал народные мотивы, ритмы, жанры? В чьем сочинении звучат отголоски духовных песен американских негров?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создавал свои фортепианные произведения под впечатлением итальянского искусства эпохи Возрождения (картины, скульптура, поэзия)?</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из зарубежных музыкантов видел Петербург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стал почетным доктором Кембриджского университета в Англии?</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Кого звали так Роберт, Джузеппе, Эдвард, Жорж, Рихард?</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Чьи эти сочинения: симфония «Из нового света», опера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«Норвежские танцы», «Кампанелла», «Венгерские рапсодии», «Лирические тетради», 24 каприса, «Золото Рейна», Реквием, «Славянские танцы», «Рейнская симфония»?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noProof/>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lastRenderedPageBreak/>
        <w:t>Предлагаемые варианты тестов</w:t>
      </w:r>
      <w:r w:rsidRPr="0026138B">
        <w:rPr>
          <w:rFonts w:ascii="Times New Roman" w:hAnsi="Times New Roman"/>
          <w:color w:val="000000"/>
          <w:sz w:val="24"/>
          <w:szCs w:val="24"/>
        </w:rPr>
        <w:t xml:space="preserve">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Творчество Паганини, Листа, Берлиоза. </w:t>
      </w:r>
    </w:p>
    <w:p w:rsidR="007805ED" w:rsidRPr="0026138B" w:rsidRDefault="007805ED" w:rsidP="007805ED">
      <w:pPr>
        <w:spacing w:after="0"/>
        <w:rPr>
          <w:rFonts w:ascii="Times New Roman" w:hAnsi="Times New Roman"/>
          <w:color w:val="000000"/>
          <w:sz w:val="24"/>
          <w:szCs w:val="24"/>
        </w:rPr>
      </w:pPr>
      <w:r>
        <w:rPr>
          <w:rFonts w:ascii="Times New Roman" w:hAnsi="Times New Roman"/>
          <w:color w:val="000000"/>
          <w:sz w:val="24"/>
          <w:szCs w:val="24"/>
        </w:rPr>
        <w:t>1.</w:t>
      </w:r>
      <w:r w:rsidRPr="0026138B">
        <w:rPr>
          <w:rFonts w:ascii="Times New Roman" w:hAnsi="Times New Roman"/>
          <w:color w:val="000000"/>
          <w:sz w:val="24"/>
          <w:szCs w:val="24"/>
        </w:rPr>
        <w:t xml:space="preserve">Кто из этих композиторов был </w:t>
      </w:r>
      <w:proofErr w:type="spellStart"/>
      <w:r w:rsidRPr="0026138B">
        <w:rPr>
          <w:rFonts w:ascii="Times New Roman" w:hAnsi="Times New Roman"/>
          <w:color w:val="000000"/>
          <w:sz w:val="24"/>
          <w:szCs w:val="24"/>
        </w:rPr>
        <w:t>также:музыкальным</w:t>
      </w:r>
      <w:proofErr w:type="spellEnd"/>
      <w:r w:rsidRPr="0026138B">
        <w:rPr>
          <w:rFonts w:ascii="Times New Roman" w:hAnsi="Times New Roman"/>
          <w:color w:val="000000"/>
          <w:sz w:val="24"/>
          <w:szCs w:val="24"/>
        </w:rPr>
        <w:t xml:space="preserve"> критиком, </w:t>
      </w:r>
      <w:proofErr w:type="spellStart"/>
      <w:r>
        <w:rPr>
          <w:rFonts w:ascii="Times New Roman" w:hAnsi="Times New Roman"/>
          <w:color w:val="000000"/>
          <w:sz w:val="24"/>
          <w:szCs w:val="24"/>
        </w:rPr>
        <w:t>педагогом,</w:t>
      </w:r>
      <w:r w:rsidRPr="0026138B">
        <w:rPr>
          <w:rFonts w:ascii="Times New Roman" w:hAnsi="Times New Roman"/>
          <w:color w:val="000000"/>
          <w:sz w:val="24"/>
          <w:szCs w:val="24"/>
        </w:rPr>
        <w:t>дирижером,</w:t>
      </w:r>
      <w:r>
        <w:rPr>
          <w:rFonts w:ascii="Times New Roman" w:hAnsi="Times New Roman"/>
          <w:color w:val="000000"/>
          <w:sz w:val="24"/>
          <w:szCs w:val="24"/>
        </w:rPr>
        <w:t>исполнителем</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Назовите произведения композиторов,  которые обращались 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творчеству Н.Паганини.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Лист создавал фортепианные транскрипции произведений</w:t>
      </w:r>
      <w:r>
        <w:rPr>
          <w:rFonts w:ascii="Times New Roman" w:hAnsi="Times New Roman"/>
          <w:color w:val="000000"/>
          <w:sz w:val="24"/>
          <w:szCs w:val="24"/>
        </w:rPr>
        <w:t xml:space="preserve"> (перечислить).Какую цель он </w:t>
      </w:r>
      <w:r w:rsidRPr="0026138B">
        <w:rPr>
          <w:rFonts w:ascii="Times New Roman" w:hAnsi="Times New Roman"/>
          <w:color w:val="000000"/>
          <w:sz w:val="24"/>
          <w:szCs w:val="24"/>
        </w:rPr>
        <w:t xml:space="preserve">преследовал?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4. Кто является автором произведений: «Прелюды»,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24 каприса, «Фантастическая симфония», «Гарольд  в Италии», «Годы странствий», 5 скрипичных концертов.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В каком прослушанном произведении использован принцип</w:t>
      </w:r>
      <w:r>
        <w:rPr>
          <w:rFonts w:ascii="Times New Roman" w:hAnsi="Times New Roman"/>
          <w:color w:val="000000"/>
          <w:sz w:val="24"/>
          <w:szCs w:val="24"/>
        </w:rPr>
        <w:t xml:space="preserve"> </w:t>
      </w:r>
      <w:proofErr w:type="spellStart"/>
      <w:r>
        <w:rPr>
          <w:rFonts w:ascii="Times New Roman" w:hAnsi="Times New Roman"/>
          <w:color w:val="000000"/>
          <w:sz w:val="24"/>
          <w:szCs w:val="24"/>
        </w:rPr>
        <w:t>монотематизма</w:t>
      </w:r>
      <w:proofErr w:type="spellEnd"/>
      <w:r>
        <w:rPr>
          <w:rFonts w:ascii="Times New Roman" w:hAnsi="Times New Roman"/>
          <w:color w:val="000000"/>
          <w:sz w:val="24"/>
          <w:szCs w:val="24"/>
        </w:rPr>
        <w:t xml:space="preserve">  (автор, жанр, </w:t>
      </w:r>
      <w:r w:rsidRPr="0026138B">
        <w:rPr>
          <w:rFonts w:ascii="Times New Roman" w:hAnsi="Times New Roman"/>
          <w:color w:val="000000"/>
          <w:sz w:val="24"/>
          <w:szCs w:val="24"/>
        </w:rPr>
        <w:t xml:space="preserve">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В каком прослушанном произведении использован лейтмотив (автор, жанр, название). </w:t>
      </w:r>
    </w:p>
    <w:p w:rsidR="007805ED" w:rsidRPr="00E13BBC" w:rsidRDefault="007805ED" w:rsidP="007805ED">
      <w:pPr>
        <w:spacing w:after="0"/>
        <w:rPr>
          <w:rFonts w:ascii="Times New Roman" w:hAnsi="Times New Roman"/>
          <w:b/>
          <w:i/>
          <w:color w:val="000000"/>
          <w:sz w:val="24"/>
          <w:szCs w:val="24"/>
        </w:rPr>
      </w:pPr>
      <w:r w:rsidRPr="00255B11">
        <w:rPr>
          <w:rFonts w:ascii="Times New Roman" w:hAnsi="Times New Roman"/>
          <w:b/>
          <w:i/>
          <w:color w:val="000000"/>
          <w:sz w:val="24"/>
          <w:szCs w:val="24"/>
        </w:rPr>
        <w:t>Вариант №2</w:t>
      </w:r>
    </w:p>
    <w:p w:rsidR="007805ED" w:rsidRPr="00E13BBC" w:rsidRDefault="007805ED" w:rsidP="007805ED">
      <w:pPr>
        <w:spacing w:after="0"/>
        <w:rPr>
          <w:rFonts w:ascii="Times New Roman" w:hAnsi="Times New Roman"/>
          <w:color w:val="000000"/>
          <w:sz w:val="24"/>
          <w:szCs w:val="24"/>
        </w:rPr>
      </w:pPr>
      <w:r w:rsidRPr="00255B11">
        <w:rPr>
          <w:rFonts w:ascii="Times New Roman" w:hAnsi="Times New Roman"/>
          <w:color w:val="000000"/>
          <w:sz w:val="24"/>
          <w:szCs w:val="24"/>
        </w:rPr>
        <w:t>Жизнь и творчество Шумана</w:t>
      </w:r>
      <w:r w:rsidRPr="00255B11">
        <w:rPr>
          <w:rFonts w:ascii="Times New Roman" w:hAnsi="Times New Roman"/>
          <w:sz w:val="24"/>
          <w:szCs w:val="24"/>
        </w:rPr>
        <w:t xml:space="preserve">                       </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Первым учителем музыки для Шумана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отец – А. Шуман;</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органист – И. </w:t>
      </w:r>
      <w:proofErr w:type="spellStart"/>
      <w:r w:rsidRPr="00255B11">
        <w:rPr>
          <w:rFonts w:ascii="Times New Roman" w:hAnsi="Times New Roman"/>
          <w:sz w:val="24"/>
          <w:szCs w:val="24"/>
        </w:rPr>
        <w:t>Кунтш</w:t>
      </w:r>
      <w:proofErr w:type="spellEnd"/>
      <w:r w:rsidRPr="00255B11">
        <w:rPr>
          <w:rFonts w:ascii="Times New Roman" w:hAnsi="Times New Roman"/>
          <w:sz w:val="24"/>
          <w:szCs w:val="24"/>
        </w:rPr>
        <w:t>;</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педагог – Ф. Вик.</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2. В названии произведения «Вариации на тему </w:t>
      </w:r>
      <w:proofErr w:type="spellStart"/>
      <w:r w:rsidRPr="00255B11">
        <w:rPr>
          <w:rFonts w:ascii="Times New Roman" w:hAnsi="Times New Roman"/>
          <w:sz w:val="24"/>
          <w:szCs w:val="24"/>
        </w:rPr>
        <w:t>Abegg</w:t>
      </w:r>
      <w:proofErr w:type="spellEnd"/>
      <w:r w:rsidRPr="00255B11">
        <w:rPr>
          <w:rFonts w:ascii="Times New Roman" w:hAnsi="Times New Roman"/>
          <w:sz w:val="24"/>
          <w:szCs w:val="24"/>
        </w:rPr>
        <w:t>» зашифрованы: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звуки одной из тем Баха;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название города;</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фамилия одной из знакомых Шумана.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 каком городе пишет Шуман в письме матери: «Музыка принадлежит здесь к “хорошему тону”, а студентов охотно зовут в гости, так как девушки ищут женихов»:</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Вена;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Петербург;</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Гейдельберг.</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Героем одного из произведений композитора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а) капельмейстер </w:t>
      </w:r>
      <w:proofErr w:type="spellStart"/>
      <w:r w:rsidRPr="00255B11">
        <w:rPr>
          <w:rFonts w:ascii="Times New Roman" w:hAnsi="Times New Roman"/>
          <w:sz w:val="24"/>
          <w:szCs w:val="24"/>
        </w:rPr>
        <w:t>Крейслер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старший советник суда </w:t>
      </w:r>
      <w:proofErr w:type="spellStart"/>
      <w:r w:rsidRPr="00255B11">
        <w:rPr>
          <w:rFonts w:ascii="Times New Roman" w:hAnsi="Times New Roman"/>
          <w:sz w:val="24"/>
          <w:szCs w:val="24"/>
        </w:rPr>
        <w:t>Дроссельмейер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композитор и скрипач Крейцер.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Вместе с друзьями Шуман издавал: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«Новый музыкальный журнал»;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«Литературную газету»;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журнал «Музыкальная жизнь».</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Какое из данных произведений принадлежит Шуману: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«Карнавал животных»;</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«Венский карнавал»;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Музыка к драме М. Лермонтова «Маскарад».</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О каком композиторе Шуман пишет в одной из своих статей: «Шапки долой, господа, перед вами гений»: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Брамс;</w:t>
      </w:r>
      <w:r>
        <w:rPr>
          <w:rFonts w:ascii="Times New Roman" w:hAnsi="Times New Roman"/>
          <w:sz w:val="24"/>
          <w:szCs w:val="24"/>
        </w:rPr>
        <w:t xml:space="preserve">         </w:t>
      </w:r>
      <w:r w:rsidRPr="00255B11">
        <w:rPr>
          <w:rFonts w:ascii="Times New Roman" w:hAnsi="Times New Roman"/>
          <w:sz w:val="24"/>
          <w:szCs w:val="24"/>
        </w:rPr>
        <w:t>б) Паганини;</w:t>
      </w:r>
      <w:r>
        <w:rPr>
          <w:rFonts w:ascii="Times New Roman" w:hAnsi="Times New Roman"/>
          <w:sz w:val="24"/>
          <w:szCs w:val="24"/>
        </w:rPr>
        <w:t xml:space="preserve">         </w:t>
      </w:r>
      <w:r w:rsidRPr="00255B11">
        <w:rPr>
          <w:rFonts w:ascii="Times New Roman" w:hAnsi="Times New Roman"/>
          <w:sz w:val="24"/>
          <w:szCs w:val="24"/>
        </w:rPr>
        <w:t>в)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Цикла с каким названием нет у композитора: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«Детские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«Фантастические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lastRenderedPageBreak/>
        <w:t>в) «Лесные сцены».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В 1843 году Шуман начал преподавать в первой в Германии консерватории, открытой по инициативе Мендельсона в городе:</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Дюссельдорфе;</w:t>
      </w:r>
      <w:r>
        <w:rPr>
          <w:rFonts w:ascii="Times New Roman" w:hAnsi="Times New Roman"/>
          <w:sz w:val="24"/>
          <w:szCs w:val="24"/>
        </w:rPr>
        <w:t xml:space="preserve">          </w:t>
      </w:r>
      <w:r w:rsidRPr="00255B11">
        <w:rPr>
          <w:rFonts w:ascii="Times New Roman" w:hAnsi="Times New Roman"/>
          <w:sz w:val="24"/>
          <w:szCs w:val="24"/>
        </w:rPr>
        <w:t>б) Лейпциге;</w:t>
      </w:r>
      <w:r>
        <w:rPr>
          <w:rFonts w:ascii="Times New Roman" w:hAnsi="Times New Roman"/>
          <w:sz w:val="24"/>
          <w:szCs w:val="24"/>
        </w:rPr>
        <w:t xml:space="preserve">         </w:t>
      </w:r>
      <w:r w:rsidRPr="00255B11">
        <w:rPr>
          <w:rFonts w:ascii="Times New Roman" w:hAnsi="Times New Roman"/>
          <w:sz w:val="24"/>
          <w:szCs w:val="24"/>
        </w:rPr>
        <w:t>в) Дрездене.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Среди произведений композитора нет ни одной: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оратории;</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симфонической поэмы.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О каком инструменте писал Шуман: «Оно лучшее воспоминание о моих детских и юношеских годах, оно сочувствовало всему, что я переживал тогда, отзывалось на все слёзы и вздохи, но и на все радости»:</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фортепиано;</w:t>
      </w:r>
      <w:r>
        <w:rPr>
          <w:rFonts w:ascii="Times New Roman" w:hAnsi="Times New Roman"/>
          <w:sz w:val="24"/>
          <w:szCs w:val="24"/>
        </w:rPr>
        <w:t xml:space="preserve">          </w:t>
      </w:r>
      <w:r w:rsidRPr="00255B11">
        <w:rPr>
          <w:rFonts w:ascii="Times New Roman" w:hAnsi="Times New Roman"/>
          <w:sz w:val="24"/>
          <w:szCs w:val="24"/>
        </w:rPr>
        <w:t>б) орган;</w:t>
      </w:r>
      <w:r>
        <w:rPr>
          <w:rFonts w:ascii="Times New Roman" w:hAnsi="Times New Roman"/>
          <w:sz w:val="24"/>
          <w:szCs w:val="24"/>
        </w:rPr>
        <w:t xml:space="preserve">                </w:t>
      </w:r>
      <w:r w:rsidRPr="00255B11">
        <w:rPr>
          <w:rFonts w:ascii="Times New Roman" w:hAnsi="Times New Roman"/>
          <w:sz w:val="24"/>
          <w:szCs w:val="24"/>
        </w:rPr>
        <w:t>в) виолончель.</w:t>
      </w:r>
    </w:p>
    <w:p w:rsidR="007805ED" w:rsidRPr="00255B11" w:rsidRDefault="007805ED" w:rsidP="007805ED">
      <w:pPr>
        <w:spacing w:after="0"/>
        <w:ind w:firstLine="720"/>
        <w:rPr>
          <w:rFonts w:ascii="Times New Roman" w:hAnsi="Times New Roman"/>
          <w:sz w:val="24"/>
          <w:szCs w:val="24"/>
        </w:rPr>
      </w:pPr>
    </w:p>
    <w:p w:rsidR="007805ED" w:rsidRPr="00255B11" w:rsidRDefault="007805ED" w:rsidP="007805ED">
      <w:pPr>
        <w:spacing w:after="0"/>
        <w:ind w:firstLine="720"/>
        <w:rPr>
          <w:rFonts w:ascii="Times New Roman" w:hAnsi="Times New Roman"/>
          <w:b/>
          <w:i/>
          <w:sz w:val="24"/>
          <w:szCs w:val="24"/>
        </w:rPr>
      </w:pPr>
      <w:r w:rsidRPr="00255B11">
        <w:rPr>
          <w:rFonts w:ascii="Times New Roman" w:hAnsi="Times New Roman"/>
          <w:b/>
          <w:i/>
          <w:sz w:val="24"/>
          <w:szCs w:val="24"/>
        </w:rPr>
        <w:t>Вариант №3</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Композиторы-романтики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Каких композиторов можно отнести к романтикам:</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Мендельсон, Моцарт, Лист, Гайдн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Бах, Шуман, Шопен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Паганини, Брамс, Лист,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Кто автор «Венгерских танцев»?</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Лист</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Кто открыл первую консерваторию в Лейпциге?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Моцарт</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«Карнавал» Шумана написан для:</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оркестра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хора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фортепиано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Лист – выдающийся исполнитель 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скрипке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фортепиано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виолончели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Эти произведения принадлежат Шопену:</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ноктюрны, каприсы, интермеццо, рапсодии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вальсы, песни без слов, мазурки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полонезы, прелюдии, баллады, вальсы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«Новый музыкальный журнал» издавал:</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При бракосочетании всегда звучит музыка: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Листа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9. «Кампанелла» - это произведение: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Шопена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24 каприс Паганини написан в форме: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вариаций</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рондо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сонатной форме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Немецкие композиторы-романтики – это: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Брамс, Лист,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Шопен, Паганини,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 Шуман, Брамс</w:t>
      </w:r>
    </w:p>
    <w:p w:rsidR="007805ED" w:rsidRPr="00255B11" w:rsidRDefault="007805ED" w:rsidP="007805ED">
      <w:pPr>
        <w:spacing w:after="0"/>
        <w:rPr>
          <w:rFonts w:ascii="Times New Roman" w:hAnsi="Times New Roman"/>
          <w:sz w:val="24"/>
          <w:szCs w:val="24"/>
          <w:u w:val="single"/>
        </w:rPr>
      </w:pPr>
      <w:r w:rsidRPr="00255B11">
        <w:rPr>
          <w:rFonts w:ascii="Times New Roman" w:hAnsi="Times New Roman"/>
          <w:sz w:val="24"/>
          <w:szCs w:val="24"/>
          <w:u w:val="single"/>
        </w:rPr>
        <w:t>Отметь, что звучит и напиши рядом фамилию композитора: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а)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24 каприс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а) Венгерский танец №1</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Грёзы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а) Кампанелла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Венгерская рапсодия №2</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а)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а) 24 каприс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Кампанелла</w:t>
      </w:r>
    </w:p>
    <w:p w:rsidR="007805ED"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Венгерский танец №5</w:t>
      </w:r>
    </w:p>
    <w:p w:rsidR="007805ED" w:rsidRPr="00255B11" w:rsidRDefault="007805ED" w:rsidP="007805ED">
      <w:pPr>
        <w:spacing w:after="0"/>
        <w:ind w:firstLine="360"/>
        <w:rPr>
          <w:rFonts w:ascii="Times New Roman" w:hAnsi="Times New Roman"/>
          <w:sz w:val="24"/>
          <w:szCs w:val="24"/>
        </w:rPr>
      </w:pPr>
    </w:p>
    <w:p w:rsidR="007805ED" w:rsidRPr="00A1668A" w:rsidRDefault="007805ED" w:rsidP="007805ED">
      <w:pPr>
        <w:spacing w:after="0"/>
        <w:ind w:firstLine="360"/>
        <w:rPr>
          <w:rFonts w:ascii="Times New Roman" w:hAnsi="Times New Roman"/>
          <w:b/>
          <w:i/>
          <w:sz w:val="24"/>
          <w:szCs w:val="24"/>
        </w:rPr>
      </w:pPr>
      <w:r w:rsidRPr="00A1668A">
        <w:rPr>
          <w:rFonts w:ascii="Times New Roman" w:hAnsi="Times New Roman"/>
          <w:b/>
          <w:i/>
          <w:sz w:val="24"/>
          <w:szCs w:val="24"/>
        </w:rPr>
        <w:t>Вариант №4</w:t>
      </w:r>
    </w:p>
    <w:p w:rsidR="007805ED" w:rsidRPr="00255B11" w:rsidRDefault="007805ED" w:rsidP="007805ED">
      <w:pPr>
        <w:spacing w:after="0"/>
        <w:rPr>
          <w:rFonts w:ascii="Times New Roman" w:hAnsi="Times New Roman"/>
          <w:b/>
          <w:sz w:val="24"/>
          <w:szCs w:val="24"/>
          <w:u w:val="single"/>
        </w:rPr>
      </w:pPr>
      <w:r w:rsidRPr="00255B11">
        <w:rPr>
          <w:rFonts w:ascii="Times New Roman" w:hAnsi="Times New Roman"/>
          <w:sz w:val="24"/>
          <w:szCs w:val="24"/>
        </w:rPr>
        <w:t>Итальянская опера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1. Опера появилась в </w:t>
      </w:r>
      <w:r w:rsidRPr="00255B11">
        <w:rPr>
          <w:rFonts w:ascii="Times New Roman" w:hAnsi="Times New Roman"/>
          <w:sz w:val="24"/>
          <w:szCs w:val="24"/>
          <w:lang w:val="en-US"/>
        </w:rPr>
        <w:t>XVI</w:t>
      </w:r>
      <w:r w:rsidRPr="00255B11">
        <w:rPr>
          <w:rFonts w:ascii="Times New Roman" w:hAnsi="Times New Roman"/>
          <w:sz w:val="24"/>
          <w:szCs w:val="24"/>
        </w:rPr>
        <w:t xml:space="preserve"> в. 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Германии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Франции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Первой оперой считается: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«Дафна» Я. Пери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«Орфей» К. Монтеверди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«Свадьба Фигаро» В. Моцарта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Прекрасное искусное пение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речитатив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пастиччо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бельканто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4. </w:t>
      </w:r>
      <w:proofErr w:type="spellStart"/>
      <w:r w:rsidRPr="00255B11">
        <w:rPr>
          <w:rFonts w:ascii="Times New Roman" w:hAnsi="Times New Roman"/>
          <w:sz w:val="24"/>
          <w:szCs w:val="24"/>
        </w:rPr>
        <w:t>Опера-буффа</w:t>
      </w:r>
      <w:proofErr w:type="spellEnd"/>
      <w:r w:rsidRPr="00255B11">
        <w:rPr>
          <w:rFonts w:ascii="Times New Roman" w:hAnsi="Times New Roman"/>
          <w:sz w:val="24"/>
          <w:szCs w:val="24"/>
        </w:rPr>
        <w:t xml:space="preserve">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мелодрама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 xml:space="preserve">5. «Служанка-госпожа» </w:t>
      </w:r>
      <w:proofErr w:type="spellStart"/>
      <w:r w:rsidRPr="00255B11">
        <w:rPr>
          <w:rFonts w:ascii="Times New Roman" w:hAnsi="Times New Roman"/>
          <w:sz w:val="24"/>
          <w:szCs w:val="24"/>
        </w:rPr>
        <w:t>Перголези</w:t>
      </w:r>
      <w:proofErr w:type="spellEnd"/>
      <w:r w:rsidRPr="00255B11">
        <w:rPr>
          <w:rFonts w:ascii="Times New Roman" w:hAnsi="Times New Roman"/>
          <w:sz w:val="24"/>
          <w:szCs w:val="24"/>
        </w:rPr>
        <w:t xml:space="preserve"> – первая: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трагическая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полусерьёзная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опера-буффа</w:t>
      </w:r>
      <w:proofErr w:type="spellEnd"/>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«Норма» -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Беллини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Россини</w:t>
      </w:r>
    </w:p>
    <w:p w:rsidR="007805ED" w:rsidRPr="00255B11" w:rsidRDefault="007805ED"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7. </w:t>
      </w:r>
      <w:proofErr w:type="spellStart"/>
      <w:r w:rsidRPr="00255B11">
        <w:rPr>
          <w:rFonts w:ascii="Times New Roman" w:hAnsi="Times New Roman"/>
          <w:sz w:val="24"/>
          <w:szCs w:val="24"/>
        </w:rPr>
        <w:t>Доницетти</w:t>
      </w:r>
      <w:proofErr w:type="spellEnd"/>
      <w:r w:rsidRPr="00255B11">
        <w:rPr>
          <w:rFonts w:ascii="Times New Roman" w:hAnsi="Times New Roman"/>
          <w:sz w:val="24"/>
          <w:szCs w:val="24"/>
        </w:rPr>
        <w:t xml:space="preserve">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11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74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39 опер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Лучшие творения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комические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кантаты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драматические оперы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«Севильский цирюльник»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Беллини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«Севильский цирюльник» написан на сюжет: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Гёте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Дюма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Главные герои «Севильского цирюльника»: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Фигаро, Розина, </w:t>
      </w:r>
      <w:proofErr w:type="spellStart"/>
      <w:r w:rsidRPr="00255B11">
        <w:rPr>
          <w:rFonts w:ascii="Times New Roman" w:hAnsi="Times New Roman"/>
          <w:sz w:val="24"/>
          <w:szCs w:val="24"/>
        </w:rPr>
        <w:t>Базилио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Норма, </w:t>
      </w:r>
      <w:proofErr w:type="spellStart"/>
      <w:r w:rsidRPr="00255B11">
        <w:rPr>
          <w:rFonts w:ascii="Times New Roman" w:hAnsi="Times New Roman"/>
          <w:sz w:val="24"/>
          <w:szCs w:val="24"/>
        </w:rPr>
        <w:t>Бартоло</w:t>
      </w:r>
      <w:proofErr w:type="spellEnd"/>
      <w:r w:rsidRPr="00255B11">
        <w:rPr>
          <w:rFonts w:ascii="Times New Roman" w:hAnsi="Times New Roman"/>
          <w:sz w:val="24"/>
          <w:szCs w:val="24"/>
        </w:rPr>
        <w:t>, Альмавива</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Адина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Неморино</w:t>
      </w:r>
      <w:proofErr w:type="spellEnd"/>
      <w:r w:rsidRPr="00255B11">
        <w:rPr>
          <w:rFonts w:ascii="Times New Roman" w:hAnsi="Times New Roman"/>
          <w:sz w:val="24"/>
          <w:szCs w:val="24"/>
        </w:rPr>
        <w:t xml:space="preserve">, Фигаро </w:t>
      </w:r>
    </w:p>
    <w:p w:rsidR="007805ED" w:rsidRPr="00255B11" w:rsidRDefault="007805ED" w:rsidP="007805ED">
      <w:pPr>
        <w:spacing w:after="0"/>
        <w:ind w:firstLine="540"/>
        <w:rPr>
          <w:rFonts w:ascii="Times New Roman" w:hAnsi="Times New Roman"/>
          <w:sz w:val="24"/>
          <w:szCs w:val="24"/>
        </w:rPr>
      </w:pPr>
    </w:p>
    <w:p w:rsidR="007805ED" w:rsidRDefault="007805ED" w:rsidP="007805ED">
      <w:pPr>
        <w:spacing w:after="0"/>
        <w:ind w:firstLine="540"/>
        <w:rPr>
          <w:rFonts w:ascii="Times New Roman" w:hAnsi="Times New Roman"/>
          <w:b/>
          <w:i/>
          <w:sz w:val="24"/>
          <w:szCs w:val="24"/>
        </w:rPr>
      </w:pPr>
      <w:r w:rsidRPr="00A1668A">
        <w:rPr>
          <w:rFonts w:ascii="Times New Roman" w:hAnsi="Times New Roman"/>
          <w:b/>
          <w:i/>
          <w:sz w:val="24"/>
          <w:szCs w:val="24"/>
        </w:rPr>
        <w:t>Вариант №5</w:t>
      </w:r>
    </w:p>
    <w:p w:rsidR="007805ED" w:rsidRPr="00A1668A" w:rsidRDefault="007805ED" w:rsidP="007805ED">
      <w:pPr>
        <w:spacing w:after="0"/>
        <w:ind w:firstLine="540"/>
        <w:rPr>
          <w:rFonts w:ascii="Times New Roman" w:hAnsi="Times New Roman"/>
          <w:b/>
          <w:i/>
          <w:sz w:val="24"/>
          <w:szCs w:val="24"/>
        </w:rPr>
      </w:pPr>
    </w:p>
    <w:p w:rsidR="007805ED" w:rsidRDefault="007805ED" w:rsidP="007805ED">
      <w:pPr>
        <w:spacing w:after="0"/>
        <w:rPr>
          <w:rFonts w:ascii="Times New Roman" w:hAnsi="Times New Roman"/>
          <w:sz w:val="24"/>
          <w:szCs w:val="24"/>
        </w:rPr>
      </w:pPr>
      <w:r w:rsidRPr="00255B11">
        <w:rPr>
          <w:rFonts w:ascii="Times New Roman" w:hAnsi="Times New Roman"/>
          <w:sz w:val="24"/>
          <w:szCs w:val="24"/>
        </w:rPr>
        <w:t>Творчество Верди</w:t>
      </w:r>
    </w:p>
    <w:p w:rsidR="007805ED" w:rsidRPr="00255B11" w:rsidRDefault="007805ED" w:rsidP="007805ED">
      <w:pPr>
        <w:spacing w:after="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Творчество Верди относится к:</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романтизму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классицизму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реализму</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Его Родина: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Франция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Испания</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Отец Верди был: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аристократ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профессиональный музыкант</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трактирщик</w:t>
      </w:r>
    </w:p>
    <w:p w:rsidR="006B4EA6" w:rsidRPr="00255B11" w:rsidRDefault="006B4EA6"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4. Тяжёлое испытание в жизни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провал его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смерть жены и детей</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большие материальные трудности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Его основные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симфонии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романсы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Героические оперы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w:t>
      </w:r>
      <w:proofErr w:type="spellStart"/>
      <w:r w:rsidRPr="00255B11">
        <w:rPr>
          <w:rFonts w:ascii="Times New Roman" w:hAnsi="Times New Roman"/>
          <w:sz w:val="24"/>
          <w:szCs w:val="24"/>
        </w:rPr>
        <w:t>Эрнани</w:t>
      </w:r>
      <w:proofErr w:type="spellEnd"/>
      <w:r w:rsidRPr="00255B11">
        <w:rPr>
          <w:rFonts w:ascii="Times New Roman" w:hAnsi="Times New Roman"/>
          <w:sz w:val="24"/>
          <w:szCs w:val="24"/>
        </w:rPr>
        <w:t>», «Травиата», «Фальстаф»</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«Травиата», «Отелло»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«Ломбардцы», «Макбет», «Навуходоносор»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«Травиата» написана по сюжету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Дюма</w:t>
      </w:r>
    </w:p>
    <w:p w:rsidR="007805ED" w:rsidRPr="006B4EA6" w:rsidRDefault="007805ED" w:rsidP="007805ED">
      <w:pPr>
        <w:spacing w:after="0"/>
        <w:ind w:firstLine="540"/>
        <w:rPr>
          <w:rFonts w:ascii="Times New Roman" w:hAnsi="Times New Roman"/>
        </w:rPr>
      </w:pPr>
      <w:r w:rsidRPr="00A1668A">
        <w:rPr>
          <w:rFonts w:ascii="Times New Roman" w:hAnsi="Times New Roman"/>
        </w:rPr>
        <w:t>в) Шекспира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Опера «Аида» была написана: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 открытию Суэцкого канала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в связи с победой Итальянской революции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к открытию нового театра в Париже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Для театра в Петербурге была написана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«Трубадур»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«Дон Карлос»</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«Сила судьбы»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Главные герои оперы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Герцог, </w:t>
      </w:r>
      <w:proofErr w:type="spellStart"/>
      <w:r w:rsidRPr="00255B11">
        <w:rPr>
          <w:rFonts w:ascii="Times New Roman" w:hAnsi="Times New Roman"/>
          <w:sz w:val="24"/>
          <w:szCs w:val="24"/>
        </w:rPr>
        <w:t>Джильда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Альфред, </w:t>
      </w:r>
      <w:proofErr w:type="spellStart"/>
      <w:r w:rsidRPr="00255B11">
        <w:rPr>
          <w:rFonts w:ascii="Times New Roman" w:hAnsi="Times New Roman"/>
          <w:sz w:val="24"/>
          <w:szCs w:val="24"/>
        </w:rPr>
        <w:t>Виолетта</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Радамес</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Джильда</w:t>
      </w:r>
      <w:proofErr w:type="spellEnd"/>
    </w:p>
    <w:p w:rsidR="007805ED" w:rsidRPr="0026138B" w:rsidRDefault="007805ED" w:rsidP="007805ED">
      <w:pPr>
        <w:spacing w:after="0"/>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6 класс-12 полугодие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«Мне грустно».</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«Камаринская» , вторая тема.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«Старый капрал».</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Мазурка.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Песня Вани.</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«Русалка», Хор «</w:t>
      </w:r>
      <w:proofErr w:type="spellStart"/>
      <w:r w:rsidRPr="0026138B">
        <w:rPr>
          <w:rFonts w:ascii="Times New Roman" w:hAnsi="Times New Roman"/>
          <w:color w:val="000000"/>
          <w:sz w:val="24"/>
          <w:szCs w:val="24"/>
        </w:rPr>
        <w:t>Заплетися</w:t>
      </w:r>
      <w:proofErr w:type="spellEnd"/>
      <w:r w:rsidRPr="0026138B">
        <w:rPr>
          <w:rFonts w:ascii="Times New Roman" w:hAnsi="Times New Roman"/>
          <w:color w:val="000000"/>
          <w:sz w:val="24"/>
          <w:szCs w:val="24"/>
        </w:rPr>
        <w:t xml:space="preserve"> плетень»,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Полонез.</w:t>
      </w:r>
    </w:p>
    <w:p w:rsidR="007805ED" w:rsidRPr="0026138B" w:rsidRDefault="007805ED" w:rsidP="00F24919">
      <w:pPr>
        <w:pStyle w:val="ae"/>
        <w:numPr>
          <w:ilvl w:val="0"/>
          <w:numId w:val="28"/>
        </w:numPr>
        <w:rPr>
          <w:rFonts w:ascii="Times New Roman" w:hAnsi="Times New Roman"/>
          <w:color w:val="000000"/>
          <w:sz w:val="24"/>
          <w:szCs w:val="24"/>
        </w:rPr>
      </w:pPr>
      <w:r w:rsidRPr="0026138B">
        <w:rPr>
          <w:rFonts w:ascii="Times New Roman" w:hAnsi="Times New Roman"/>
          <w:color w:val="000000"/>
          <w:sz w:val="24"/>
          <w:szCs w:val="24"/>
        </w:rPr>
        <w:t>Даргомыжский –  «Русалка», Ария Мельника,  I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-«Попутная песня».</w:t>
      </w:r>
    </w:p>
    <w:p w:rsidR="007805ED"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Глинка-«Жизнь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Даргомыжский-«Шестнадцать лет»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Глинка-« Жизнь за царя»,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Сцена с поляками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Даргомыжский-«Мне грустно»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Даргомыжский-«Титулярный советник»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Глинка-«Я помню чудное мгновенье»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Глинка-«Вальс-фантазия»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Даргомыжский-«Русалка»,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2 картина, Сцена Князя и Мельника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Глинка-«Жаворонок»</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Глинка-«Жизнь за царя», эпилог, Хор «Славься»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даты жизни, место рождения композиторов.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страны посетили, с кем из зарубежных музыкантов встречались?</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эти люди: </w:t>
      </w:r>
      <w:proofErr w:type="spellStart"/>
      <w:r w:rsidRPr="0026138B">
        <w:rPr>
          <w:rFonts w:ascii="Times New Roman" w:hAnsi="Times New Roman"/>
          <w:color w:val="000000"/>
          <w:sz w:val="24"/>
          <w:szCs w:val="24"/>
        </w:rPr>
        <w:t>Зигфрид</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Ден</w:t>
      </w:r>
      <w:proofErr w:type="spellEnd"/>
      <w:r w:rsidRPr="0026138B">
        <w:rPr>
          <w:rFonts w:ascii="Times New Roman" w:hAnsi="Times New Roman"/>
          <w:color w:val="000000"/>
          <w:sz w:val="24"/>
          <w:szCs w:val="24"/>
        </w:rPr>
        <w:t>, В.Одоевский, Л.И.Шестакова, А.Н.Серов, Осип Петров?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оперы М.Глинки и А.Даргомыжского с указанием их жанра.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сочинения , связанные с творчеством А.С.Пушкина.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инструментальные сочинения этих композиторов. В каких из них использованы народные темы, каких стран?</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Какими голосами поют: </w:t>
      </w:r>
      <w:proofErr w:type="spellStart"/>
      <w:r w:rsidRPr="0026138B">
        <w:rPr>
          <w:rFonts w:ascii="Times New Roman" w:hAnsi="Times New Roman"/>
          <w:color w:val="000000"/>
          <w:sz w:val="24"/>
          <w:szCs w:val="24"/>
        </w:rPr>
        <w:t>Антонида</w:t>
      </w:r>
      <w:proofErr w:type="spellEnd"/>
      <w:r w:rsidRPr="0026138B">
        <w:rPr>
          <w:rFonts w:ascii="Times New Roman" w:hAnsi="Times New Roman"/>
          <w:color w:val="000000"/>
          <w:sz w:val="24"/>
          <w:szCs w:val="24"/>
        </w:rPr>
        <w:t>, Мельник , Ваня, Собинин, и кто эти герои?</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Музыкальные отличия русских и поляков в опере «Жизнь за царя».</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Какие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есть в операх «Жизнь за царя», «Русалка»?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встречаются в этих операх</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-форма фуги,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-размер5/4, 6/8,</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-подголоски,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-куплетная форма.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 чьи стихи написаны песни и романсы М.Глинки и А.Даргомыжского? Привести примеры.</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Откуда эти слова</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-«Велик и свят наш край родной»,</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Разгулялися</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разливалися</w:t>
      </w:r>
      <w:proofErr w:type="spellEnd"/>
      <w:r w:rsidRPr="0026138B">
        <w:rPr>
          <w:rFonts w:ascii="Times New Roman" w:hAnsi="Times New Roman"/>
          <w:color w:val="000000"/>
          <w:sz w:val="24"/>
          <w:szCs w:val="24"/>
        </w:rPr>
        <w:t>, воды вешние»,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-«Вот то-то все вы девки молодые»,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-«Между небом и землей песня раздается»,</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-«Мне минуло шестнадцать лет»,</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-«Как на горе мы пиво варили»,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-«Чуют правду»,</w:t>
      </w:r>
    </w:p>
    <w:p w:rsidR="007805ED"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 ногу, ребята, раз-два»?</w:t>
      </w:r>
    </w:p>
    <w:p w:rsidR="007805ED"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ind w:left="360"/>
        <w:rPr>
          <w:rFonts w:ascii="Times New Roman" w:hAnsi="Times New Roman"/>
          <w:sz w:val="24"/>
          <w:szCs w:val="24"/>
        </w:rPr>
      </w:pPr>
      <w:r w:rsidRPr="0026138B">
        <w:rPr>
          <w:rFonts w:ascii="Times New Roman" w:hAnsi="Times New Roman"/>
          <w:b/>
          <w:sz w:val="24"/>
          <w:szCs w:val="24"/>
        </w:rPr>
        <w:lastRenderedPageBreak/>
        <w:t xml:space="preserve">Предлагаемые варианты тестов </w:t>
      </w:r>
      <w:r w:rsidRPr="0026138B">
        <w:rPr>
          <w:rFonts w:ascii="Times New Roman" w:hAnsi="Times New Roman"/>
          <w:sz w:val="24"/>
          <w:szCs w:val="24"/>
        </w:rPr>
        <w:t>(письменная работа):</w:t>
      </w:r>
    </w:p>
    <w:p w:rsidR="007805ED" w:rsidRPr="00A1668A" w:rsidRDefault="007805ED" w:rsidP="007805ED">
      <w:pPr>
        <w:spacing w:after="0"/>
        <w:ind w:left="360"/>
        <w:rPr>
          <w:rFonts w:ascii="Times New Roman" w:hAnsi="Times New Roman"/>
          <w:sz w:val="24"/>
          <w:szCs w:val="24"/>
        </w:rPr>
      </w:pPr>
      <w:r w:rsidRPr="00A1668A">
        <w:rPr>
          <w:rFonts w:ascii="Times New Roman" w:hAnsi="Times New Roman"/>
          <w:sz w:val="24"/>
          <w:szCs w:val="24"/>
        </w:rPr>
        <w:t>Глинка «Жизнь за царя»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w:t>
      </w:r>
      <w:r w:rsidRPr="00A1668A">
        <w:rPr>
          <w:rFonts w:ascii="Times New Roman" w:hAnsi="Times New Roman"/>
          <w:b/>
          <w:sz w:val="24"/>
          <w:szCs w:val="24"/>
        </w:rPr>
        <w:t xml:space="preserve">   </w:t>
      </w:r>
      <w:r w:rsidRPr="00A1668A">
        <w:rPr>
          <w:rFonts w:ascii="Times New Roman" w:hAnsi="Times New Roman"/>
          <w:sz w:val="24"/>
          <w:szCs w:val="24"/>
        </w:rPr>
        <w:t>Опера Глинки была написана :</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1836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1842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1857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По жанру это: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лирико-психологическая опера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опера-</w:t>
      </w:r>
      <w:proofErr w:type="spellStart"/>
      <w:r w:rsidRPr="00A1668A">
        <w:rPr>
          <w:rFonts w:ascii="Times New Roman" w:hAnsi="Times New Roman"/>
          <w:sz w:val="24"/>
          <w:szCs w:val="24"/>
          <w:lang w:val="en-US"/>
        </w:rPr>
        <w:t>buffa</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героико-историческая музыкальная драма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Либретто оперы писали: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Глинка и Кукольник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Глинка и Пушкин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Глинка, Жуковский, барон Розен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Сколько действий в опере: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3</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4</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5</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5.   Во </w:t>
      </w:r>
      <w:r w:rsidRPr="00A1668A">
        <w:rPr>
          <w:rFonts w:ascii="Times New Roman" w:hAnsi="Times New Roman"/>
          <w:sz w:val="24"/>
          <w:szCs w:val="24"/>
          <w:lang w:val="en-US"/>
        </w:rPr>
        <w:t>II</w:t>
      </w:r>
      <w:r w:rsidRPr="00A1668A">
        <w:rPr>
          <w:rFonts w:ascii="Times New Roman" w:hAnsi="Times New Roman"/>
          <w:sz w:val="24"/>
          <w:szCs w:val="24"/>
        </w:rPr>
        <w:t xml:space="preserve"> действии оперы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полька, вальс, полонез, мазурка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краковяк, мазурка, менуэт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полонез, мазурка, вальс,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Характеристикой поляков на протяжении всей оперы стали: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мазурка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мазурка и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Партию Вани исполняет: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тенор</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меццо-сопрано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На теме мужского хора из интродукции построен: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второй ответ Сусанина полякам из </w:t>
      </w:r>
      <w:r w:rsidRPr="00A1668A">
        <w:rPr>
          <w:rFonts w:ascii="Times New Roman" w:hAnsi="Times New Roman"/>
          <w:sz w:val="24"/>
          <w:szCs w:val="24"/>
          <w:lang w:val="en-US"/>
        </w:rPr>
        <w:t>III</w:t>
      </w:r>
      <w:r w:rsidRPr="00A1668A">
        <w:rPr>
          <w:rFonts w:ascii="Times New Roman" w:hAnsi="Times New Roman"/>
          <w:sz w:val="24"/>
          <w:szCs w:val="24"/>
        </w:rPr>
        <w:t xml:space="preserve"> д. « Страха не страшусь»</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ария Сусанина из </w:t>
      </w:r>
      <w:r w:rsidRPr="00A1668A">
        <w:rPr>
          <w:rFonts w:ascii="Times New Roman" w:hAnsi="Times New Roman"/>
          <w:sz w:val="24"/>
          <w:szCs w:val="24"/>
          <w:lang w:val="en-US"/>
        </w:rPr>
        <w:t>IV</w:t>
      </w:r>
      <w:r w:rsidRPr="00A1668A">
        <w:rPr>
          <w:rFonts w:ascii="Times New Roman" w:hAnsi="Times New Roman"/>
          <w:sz w:val="24"/>
          <w:szCs w:val="24"/>
        </w:rPr>
        <w:t xml:space="preserve"> д. « Ты взойдёшь, моя заря»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9.   Каватина и рондо </w:t>
      </w:r>
      <w:proofErr w:type="spellStart"/>
      <w:r w:rsidRPr="00A1668A">
        <w:rPr>
          <w:rFonts w:ascii="Times New Roman" w:hAnsi="Times New Roman"/>
          <w:sz w:val="24"/>
          <w:szCs w:val="24"/>
        </w:rPr>
        <w:t>Антониды</w:t>
      </w:r>
      <w:proofErr w:type="spellEnd"/>
      <w:r w:rsidRPr="00A1668A">
        <w:rPr>
          <w:rFonts w:ascii="Times New Roman" w:hAnsi="Times New Roman"/>
          <w:sz w:val="24"/>
          <w:szCs w:val="24"/>
        </w:rPr>
        <w:t xml:space="preserve">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w:t>
      </w:r>
      <w:r w:rsidRPr="00A1668A">
        <w:rPr>
          <w:rFonts w:ascii="Times New Roman" w:hAnsi="Times New Roman"/>
          <w:sz w:val="24"/>
          <w:szCs w:val="24"/>
          <w:lang w:val="en-US"/>
        </w:rPr>
        <w:t>IV</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III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10.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 участвуют: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Ваня,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Ваня, Собинин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Собинин,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Хор « Славься» звучит: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интродукции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эпилоге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b/>
          <w:i/>
          <w:sz w:val="24"/>
          <w:szCs w:val="24"/>
        </w:rPr>
      </w:pPr>
      <w:r w:rsidRPr="00A1668A">
        <w:rPr>
          <w:rFonts w:ascii="Times New Roman" w:hAnsi="Times New Roman"/>
          <w:b/>
          <w:i/>
          <w:sz w:val="24"/>
          <w:szCs w:val="24"/>
        </w:rPr>
        <w:lastRenderedPageBreak/>
        <w:t>Вариант №2</w:t>
      </w:r>
    </w:p>
    <w:p w:rsidR="007805ED" w:rsidRPr="00A1668A" w:rsidRDefault="007805ED" w:rsidP="007805ED">
      <w:pPr>
        <w:pStyle w:val="ae"/>
        <w:spacing w:after="0"/>
        <w:ind w:left="0"/>
        <w:jc w:val="both"/>
        <w:rPr>
          <w:rFonts w:ascii="Times New Roman" w:hAnsi="Times New Roman"/>
          <w:color w:val="000000"/>
          <w:sz w:val="24"/>
          <w:szCs w:val="24"/>
        </w:rPr>
      </w:pPr>
      <w:r w:rsidRPr="00A1668A">
        <w:rPr>
          <w:rFonts w:ascii="Times New Roman" w:hAnsi="Times New Roman"/>
          <w:color w:val="000000"/>
          <w:sz w:val="24"/>
          <w:szCs w:val="24"/>
        </w:rPr>
        <w:t>Творческий путь Даргомыжского и романсы</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 Даргомыжский родился в губернии: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Тульской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Тверской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Новгородской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Огромное значение в его жизни сыграла встреча с:</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Алябьевым</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Глинкой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Данилевским</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В конце 50-х гг. композитор сблизился с литературным кружком:</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«Пламя»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«Искра»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«Могучая кучка»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Даргомыжский написал оперы: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«Эсмеральда», «Русалка», «Руслан и Людмила»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«Торжество Вакха», «Русалка», «Каменный гость»</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«Каменный гость», «Свадьба Фигаро», «Русалка»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5. Оперы «Русалка» и «Каменный гость» написаны на текст:</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Эти симфонические произведения принадлежат Даргомыжскому:</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«Баба-яга», «Казачок», «Вальс-фантазия»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«Итальянское каприччо», «Болеро», «Баба-яга»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«Чухонская фантазия», «Баба-яга», «Казачок»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Достоинства «Русалки» оценил музыкальный писатель и критик:</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Стасов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Серов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Одоевский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В своих новаторских романсах и песнях композитор использовал:</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песенные мелодии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цитаты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речевые интонации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9. Новаторскими в творчестве стали романсы: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лирические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сатирические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в жанре русской народной песни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10. Романс «Мне грустно» - это:</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монолог</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баллада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застольная песня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Романс «Мне грустно»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Кольцова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Пушкина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12. «Старый капрал» написан в жанре: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lastRenderedPageBreak/>
        <w:t>а) баллады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восточного романса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элегии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13. «Титулярный советник»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Курочкина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Вейнберга</w:t>
      </w:r>
      <w:proofErr w:type="spellEnd"/>
    </w:p>
    <w:p w:rsidR="007805ED" w:rsidRPr="00E13BBC" w:rsidRDefault="007805ED" w:rsidP="007805ED">
      <w:pPr>
        <w:spacing w:after="0"/>
        <w:ind w:firstLine="540"/>
        <w:jc w:val="both"/>
        <w:rPr>
          <w:rFonts w:ascii="Times New Roman" w:hAnsi="Times New Roman"/>
          <w:b/>
          <w:i/>
          <w:sz w:val="24"/>
          <w:szCs w:val="24"/>
        </w:rPr>
      </w:pPr>
      <w:r w:rsidRPr="00A1668A">
        <w:rPr>
          <w:rFonts w:ascii="Times New Roman" w:hAnsi="Times New Roman"/>
          <w:b/>
          <w:i/>
          <w:sz w:val="24"/>
          <w:szCs w:val="24"/>
        </w:rPr>
        <w:t>Вариант № 3</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Даргомыжский «Русалка»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 Опера написана на сюжет: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Гоголя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народной сказки</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2. По жанру опера:</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а) историческая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б) комическая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в) лирико-психологическая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3. В опере:</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5 действий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4 действия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3 действия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4. Главные герои оперы:</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 xml:space="preserve">а) Наташа,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Наташа, Ольга,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Наташа, Ваня, Мельник, Князь</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5. Записать 3 жанра русской народной песни, звучащих в 1 действии: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1)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2)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3) ______________</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6. На протяжении оперы меняются музыкальные характеристики: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Князя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Мельника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Мельника и Князя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7. Новаторство Даргомыжского проявилось в:</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хоровых сценах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ариях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ансамблях</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8. Песню Наташи во 2 действии сопровождают: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арфа и гобой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скрипка и флейта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треугольник и кларнет</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9. Что такое сквозная сцена: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10. Перечислить самые яркие сквозные сцены в опере.</w:t>
      </w:r>
    </w:p>
    <w:p w:rsidR="007805ED"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6B4EA6" w:rsidRDefault="006B4EA6" w:rsidP="007805ED">
      <w:pPr>
        <w:spacing w:after="0"/>
        <w:jc w:val="center"/>
        <w:rPr>
          <w:rFonts w:ascii="Times New Roman" w:hAnsi="Times New Roman"/>
          <w:color w:val="000000"/>
          <w:sz w:val="24"/>
          <w:szCs w:val="24"/>
        </w:rPr>
      </w:pPr>
    </w:p>
    <w:p w:rsidR="006B4EA6" w:rsidRPr="00E13BBC"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7 класс-13 полугодие</w:t>
      </w:r>
    </w:p>
    <w:p w:rsidR="007805ED" w:rsidRPr="0026138B" w:rsidRDefault="007805ED" w:rsidP="007805ED">
      <w:pPr>
        <w:spacing w:after="0"/>
        <w:jc w:val="center"/>
        <w:rPr>
          <w:rFonts w:ascii="Times New Roman" w:hAnsi="Times New Roman"/>
          <w:b/>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Бородин-Симфония № 2 «Богатырская»,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Юродивого,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1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Бородин - «Князь Игорь», Хор «Солнцу красному слава», пролог.</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Половецкие  песни и пляски,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Монолог Пимена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Плач Ярославны,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2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Хор «На кого ты нас покидаешь», пролог,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Песня Галицкого,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-«Борис Годунов», Монолог Бориса,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Pr="0026138B" w:rsidRDefault="007805ED" w:rsidP="007805ED">
      <w:pPr>
        <w:pStyle w:val="ae"/>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1.Мусоргский-« Светик </w:t>
      </w:r>
      <w:proofErr w:type="spellStart"/>
      <w:r w:rsidRPr="0026138B">
        <w:rPr>
          <w:rFonts w:ascii="Times New Roman" w:hAnsi="Times New Roman"/>
          <w:color w:val="000000"/>
          <w:sz w:val="24"/>
          <w:szCs w:val="24"/>
        </w:rPr>
        <w:t>Савишна</w:t>
      </w:r>
      <w:proofErr w:type="spellEnd"/>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Мусоргский-« Картинки с выставки», «Балет невылупившихся птенцов»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Песня </w:t>
      </w:r>
      <w:proofErr w:type="spellStart"/>
      <w:r w:rsidRPr="0026138B">
        <w:rPr>
          <w:rFonts w:ascii="Times New Roman" w:hAnsi="Times New Roman"/>
          <w:color w:val="000000"/>
          <w:sz w:val="24"/>
          <w:szCs w:val="24"/>
        </w:rPr>
        <w:t>Варлаама</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Бородин-« Спящая княжна»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Бородин « Князь Игорь»,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Плач Ярославны</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Мусоргский-« Картинки с выставки», « Избушка на курьих ножках»</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Мусоргский –« Борис Годунов»,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Монолог Бориса-сцена с курантами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10.Бородин- Симфония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Собеседование, устный опрос:</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      Примерные </w:t>
      </w: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Имя, даты жизни, место рождения М.П.Мусоргского и А.П.Бородина, где и чему учились.</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инструментальные сочинения Бородина, и Мусоргского, у кого из них есть:</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-симфонические картины,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-циклы фортепианных пьес,</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-квартеты?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7805ED" w:rsidRPr="008754C8"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героев и голоса, которыми они поют.</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в операх.</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Вспомнить танцевальные эпизоды.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(«Борис Годунов»)?</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 чем отличие пролога от интродукции?</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каких композиторов связаны имена Гартмана, Шаляпина, Гоголя?</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известных портретов Мусоргского и Бородина?</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 xml:space="preserve"> Музыкальное сочинение</w:t>
      </w:r>
      <w:r w:rsidRPr="0026138B">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26138B">
        <w:rPr>
          <w:rFonts w:ascii="Times New Roman" w:hAnsi="Times New Roman"/>
          <w:sz w:val="24"/>
          <w:szCs w:val="24"/>
          <w:lang w:val="en-US"/>
        </w:rPr>
        <w:t>III</w:t>
      </w:r>
      <w:r w:rsidRPr="0026138B">
        <w:rPr>
          <w:rFonts w:ascii="Times New Roman" w:hAnsi="Times New Roman"/>
          <w:sz w:val="24"/>
          <w:szCs w:val="24"/>
        </w:rPr>
        <w:t xml:space="preserve"> часть, Бородин « Морская царевна», Мусоргский «Детская»-« С няней» и др.</w:t>
      </w: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Урок-конкурс</w:t>
      </w:r>
      <w:r w:rsidRPr="0026138B">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lastRenderedPageBreak/>
        <w:t>Примерные варианты заданий:</w:t>
      </w:r>
    </w:p>
    <w:p w:rsidR="007805ED" w:rsidRPr="0026138B" w:rsidRDefault="007805ED" w:rsidP="007805ED">
      <w:pPr>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7086600" cy="6638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0" cstate="print">
                      <a:lum contrast="60000"/>
                    </a:blip>
                    <a:srcRect l="3752" t="21622" r="1158"/>
                    <a:stretch>
                      <a:fillRect/>
                    </a:stretch>
                  </pic:blipFill>
                  <pic:spPr bwMode="auto">
                    <a:xfrm rot="-10800000">
                      <a:off x="0" y="0"/>
                      <a:ext cx="7086600" cy="6638925"/>
                    </a:xfrm>
                    <a:prstGeom prst="rect">
                      <a:avLst/>
                    </a:prstGeom>
                    <a:noFill/>
                    <a:ln w="9525">
                      <a:noFill/>
                      <a:miter lim="800000"/>
                      <a:headEnd/>
                      <a:tailEnd/>
                    </a:ln>
                  </pic:spPr>
                </pic:pic>
              </a:graphicData>
            </a:graphic>
          </wp:inline>
        </w:drawing>
      </w:r>
    </w:p>
    <w:p w:rsidR="007805ED" w:rsidRPr="0026138B" w:rsidRDefault="007805ED" w:rsidP="007805ED">
      <w:pPr>
        <w:pStyle w:val="ae"/>
        <w:spacing w:after="0"/>
        <w:ind w:left="360"/>
        <w:jc w:val="both"/>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5372100" cy="7200900"/>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1" cstate="print"/>
                    <a:srcRect l="5678" t="7628" r="3850" b="4199"/>
                    <a:stretch>
                      <a:fillRect/>
                    </a:stretch>
                  </pic:blipFill>
                  <pic:spPr bwMode="auto">
                    <a:xfrm rot="-10800000">
                      <a:off x="0" y="0"/>
                      <a:ext cx="5372100" cy="7200900"/>
                    </a:xfrm>
                    <a:prstGeom prst="rect">
                      <a:avLst/>
                    </a:prstGeom>
                    <a:noFill/>
                    <a:ln w="9525">
                      <a:noFill/>
                      <a:miter lim="800000"/>
                      <a:headEnd/>
                      <a:tailEnd/>
                    </a:ln>
                  </pic:spPr>
                </pic:pic>
              </a:graphicData>
            </a:graphic>
          </wp:inline>
        </w:drawing>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u w:val="single"/>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класс-15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«Ромео и Джульетта», Джульетта- девочка, 1-я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-Концерт для фортепиано с оркестром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«Музыкальная табакерка»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«Александр Невский», часть 5-я  «Ледовое побоище», тема русской атаки.</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Симфония № 7,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Стравинский –  «Петрушка», 1-я картина , «Русская»</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Прокофьев-«Александр Невский», часть 6-я  «Мертвое поле».</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Скрябин – прелюдия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ор.11.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Глазунов-Концерт для скрипки с оркестром,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Прокофьев Симфония № 1 «Классическая»,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1.Лядов- «Про старину»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2.Глазунов -Концерт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3.Прокофьев-« 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4.Прокофьев-Симфония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заключительная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5.Стравинский- « 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6.Прокофьев-« Александр Невский», 4 часть-«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 Прелюдия до-диез минор, соч.3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10.Прокофьев- Симфония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часть-«Гавот»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Собеседование, устный опрос: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имена крупнейших отечественных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26138B">
        <w:rPr>
          <w:rFonts w:ascii="Times New Roman" w:hAnsi="Times New Roman"/>
          <w:color w:val="000000"/>
          <w:sz w:val="24"/>
          <w:szCs w:val="24"/>
        </w:rPr>
        <w:t>А.Зилоти</w:t>
      </w:r>
      <w:proofErr w:type="spellEnd"/>
      <w:r w:rsidRPr="0026138B">
        <w:rPr>
          <w:rFonts w:ascii="Times New Roman" w:hAnsi="Times New Roman"/>
          <w:color w:val="000000"/>
          <w:sz w:val="24"/>
          <w:szCs w:val="24"/>
        </w:rPr>
        <w:t>, С.Мамонтов, В.Нижинский, В.Поленов, Л.Собинов, Ф.Шаляпин.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Композиторы – пианисты, композиторы – авторы симфоний.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Чья жизнь и творчество были связаны со странами Европы, Америкой?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26138B">
        <w:rPr>
          <w:rFonts w:ascii="Times New Roman" w:hAnsi="Times New Roman"/>
          <w:color w:val="000000"/>
          <w:sz w:val="24"/>
          <w:szCs w:val="24"/>
        </w:rPr>
        <w:t>перешутившего</w:t>
      </w:r>
      <w:proofErr w:type="spellEnd"/>
      <w:r w:rsidRPr="0026138B">
        <w:rPr>
          <w:rFonts w:ascii="Times New Roman" w:hAnsi="Times New Roman"/>
          <w:color w:val="000000"/>
          <w:sz w:val="24"/>
          <w:szCs w:val="24"/>
        </w:rPr>
        <w:t xml:space="preserve">», кантата «Весна», опера «Семен Котко», «По прочтению псалма», </w:t>
      </w:r>
      <w:r w:rsidRPr="0026138B">
        <w:rPr>
          <w:rFonts w:ascii="Times New Roman" w:hAnsi="Times New Roman"/>
          <w:color w:val="000000"/>
          <w:sz w:val="24"/>
          <w:szCs w:val="24"/>
        </w:rPr>
        <w:lastRenderedPageBreak/>
        <w:t>«Гадкий утенок», романс «Весенние воды», цикл «Мимолетности», «Классическая симфония»?</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Даты жизни, имя, отчество Прокофьева.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Сочинения С.Прокофьева по Достоевскому, Бажову, Л.Толстому, Андерсену.</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частей в  кантате «Александр Невский», симфонии № 7, действий в балете «Золушка»?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звучат темы в исполнении: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-колокольчиков , фортепиано , арфы, гобоя и флейты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-солирующей трубы,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-меццо-сопрано,</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-мужского хора в унисон?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Назовите жанр этих сочинений: «Зимний костер», Обручение в монастыре», «Стальной скок».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b/>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b/>
          <w:color w:val="000000"/>
          <w:sz w:val="24"/>
          <w:szCs w:val="24"/>
        </w:rPr>
        <w:t xml:space="preserve">  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 xml:space="preserve">  Русская музыкальная культура рубежа  </w:t>
      </w:r>
      <w:r w:rsidRPr="0026138B">
        <w:rPr>
          <w:rFonts w:ascii="Times New Roman" w:hAnsi="Times New Roman"/>
          <w:i/>
          <w:color w:val="000000"/>
          <w:sz w:val="24"/>
          <w:szCs w:val="24"/>
          <w:lang w:val="en-US"/>
        </w:rPr>
        <w:t>XIX</w:t>
      </w:r>
      <w:r w:rsidRPr="0026138B">
        <w:rPr>
          <w:rFonts w:ascii="Times New Roman" w:hAnsi="Times New Roman"/>
          <w:i/>
          <w:color w:val="000000"/>
          <w:sz w:val="24"/>
          <w:szCs w:val="24"/>
        </w:rPr>
        <w:t xml:space="preserve"> – </w:t>
      </w:r>
      <w:r w:rsidRPr="0026138B">
        <w:rPr>
          <w:rFonts w:ascii="Times New Roman" w:hAnsi="Times New Roman"/>
          <w:i/>
          <w:color w:val="000000"/>
          <w:sz w:val="24"/>
          <w:szCs w:val="24"/>
          <w:lang w:val="en-US"/>
        </w:rPr>
        <w:t>XX</w:t>
      </w:r>
      <w:r w:rsidRPr="0026138B">
        <w:rPr>
          <w:rFonts w:ascii="Times New Roman" w:hAnsi="Times New Roman"/>
          <w:i/>
          <w:color w:val="000000"/>
          <w:sz w:val="24"/>
          <w:szCs w:val="24"/>
        </w:rPr>
        <w:t xml:space="preserve">  веков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1. Композитор, преподаватель </w:t>
      </w:r>
      <w:proofErr w:type="spellStart"/>
      <w:r w:rsidRPr="0026138B">
        <w:rPr>
          <w:rFonts w:ascii="Times New Roman" w:hAnsi="Times New Roman"/>
          <w:color w:val="000000"/>
          <w:sz w:val="24"/>
          <w:szCs w:val="24"/>
        </w:rPr>
        <w:t>Лядова</w:t>
      </w:r>
      <w:proofErr w:type="spellEnd"/>
      <w:r w:rsidRPr="0026138B">
        <w:rPr>
          <w:rFonts w:ascii="Times New Roman" w:hAnsi="Times New Roman"/>
          <w:color w:val="000000"/>
          <w:sz w:val="24"/>
          <w:szCs w:val="24"/>
        </w:rPr>
        <w:t xml:space="preserve"> в консерватории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Балакирев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Чайковский</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Римский-Корсаков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 « Фантазия на темы Рябинина» для фортепиано с оркестром принадлежит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Аренскому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Особую нотную строку «свет» в партитуру своего произведения ввёл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Скрябин</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Рахманинов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Калинников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4.Композитор-учёный, которому принадлежат исследования в области полифонии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5. « Волшебное озеро», « Кикимора», « Баба-Яга» </w:t>
      </w:r>
      <w:proofErr w:type="spellStart"/>
      <w:r w:rsidRPr="0026138B">
        <w:rPr>
          <w:rFonts w:ascii="Times New Roman" w:hAnsi="Times New Roman"/>
          <w:color w:val="000000"/>
          <w:sz w:val="24"/>
          <w:szCs w:val="24"/>
        </w:rPr>
        <w:t>Лядова-это</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пьесы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увертюры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симфонические картины</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6. Известный концерт Глазунова ми минор написан для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флейты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виолончели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скрипки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7.Арап, Фокусник, Балерина-это персонажи балета Стравинского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Поцелуй феи»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Жар-птица»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Петрушка»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8.Композитор, член </w:t>
      </w:r>
      <w:proofErr w:type="spellStart"/>
      <w:r w:rsidRPr="0026138B">
        <w:rPr>
          <w:rFonts w:ascii="Times New Roman" w:hAnsi="Times New Roman"/>
          <w:color w:val="000000"/>
          <w:sz w:val="24"/>
          <w:szCs w:val="24"/>
        </w:rPr>
        <w:t>Беляевского</w:t>
      </w:r>
      <w:proofErr w:type="spellEnd"/>
      <w:r w:rsidRPr="0026138B">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Лядов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Аренский</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 Трио « Памяти великого художника» Рахманинов посвятил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Пушкину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Римскому-Корсакову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 24 прелюдии для фортепиано, « Поэма экстаза», Третья симфония( « Божественная поэма») принадлежат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Рахманинову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Творчество С.С.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1.Даты жизни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1900-1955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1881-1950</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1891-1953</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2.Прокофьев закончил Петербургскую консерваторию как</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Пианист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Композитор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Дирижёр</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«Петя и волк»-это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Симфоническая сказка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Опера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4.Название первой симфонии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Героическая»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б) « Романтическая»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Классическая»</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5.Музыка к кинофильму « Александр Невский» появилась благодаря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Эйзенштейну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Маяковскому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Дягилеву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смешанного хора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солиста и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7.Какое из произведений не является оперой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«Огненный ангел»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«Война и мир»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«Золушка»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8. «Ромео и Джульетта»-это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опера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симфоническая сюита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9.Сколько симфоний в творческом наследии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9</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7</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10.Прокофьев написал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Музыкальные моменты»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Музыкальные экспромты»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Мимолётности»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11. Увлечение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Шахматы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Танцы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Автомобиль</w:t>
      </w:r>
    </w:p>
    <w:p w:rsidR="007805ED" w:rsidRPr="0026138B" w:rsidRDefault="007805ED" w:rsidP="007805ED">
      <w:pPr>
        <w:spacing w:after="0"/>
        <w:rPr>
          <w:rFonts w:ascii="Times New Roman" w:hAnsi="Times New Roman"/>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Pr="0026138B"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8 класс-16 полугодие</w:t>
      </w:r>
      <w:r w:rsidRPr="00A23E07">
        <w:rPr>
          <w:rFonts w:ascii="Times New Roman" w:hAnsi="Times New Roman"/>
          <w:b/>
          <w:color w:val="000000"/>
          <w:sz w:val="24"/>
          <w:szCs w:val="24"/>
        </w:rPr>
        <w:t xml:space="preserve"> </w:t>
      </w:r>
      <w:r>
        <w:rPr>
          <w:rFonts w:ascii="Times New Roman" w:hAnsi="Times New Roman"/>
          <w:b/>
          <w:color w:val="000000"/>
          <w:sz w:val="24"/>
          <w:szCs w:val="24"/>
        </w:rPr>
        <w:t>для учащихся по 9-ти летнему учебному плану.</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-Концерт для скрипки с оркестром,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основная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нашествия.</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Романс» - Музыкальные иллюстрации к повести Пушкина «Метель».</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  «Спартак»,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«Триумф Рима».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4"/>
        </w:numPr>
        <w:rPr>
          <w:rFonts w:ascii="Times New Roman" w:hAnsi="Times New Roman"/>
          <w:color w:val="000000"/>
          <w:sz w:val="24"/>
          <w:szCs w:val="24"/>
        </w:rPr>
      </w:pPr>
      <w:r w:rsidRPr="0026138B">
        <w:rPr>
          <w:rFonts w:ascii="Times New Roman" w:hAnsi="Times New Roman"/>
          <w:color w:val="000000"/>
          <w:sz w:val="24"/>
          <w:szCs w:val="24"/>
        </w:rPr>
        <w:t>Шостакович –Симфония № 7 «Ленинградская», I часть, экспозиция,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ор. 37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Хачатурян – «</w:t>
      </w:r>
      <w:proofErr w:type="spellStart"/>
      <w:r w:rsidRPr="0026138B">
        <w:rPr>
          <w:rFonts w:ascii="Times New Roman" w:hAnsi="Times New Roman"/>
          <w:color w:val="000000"/>
          <w:sz w:val="24"/>
          <w:szCs w:val="24"/>
        </w:rPr>
        <w:t>Гаяне</w:t>
      </w:r>
      <w:proofErr w:type="spellEnd"/>
      <w:r w:rsidRPr="0026138B">
        <w:rPr>
          <w:rFonts w:ascii="Times New Roman" w:hAnsi="Times New Roman"/>
          <w:color w:val="000000"/>
          <w:sz w:val="24"/>
          <w:szCs w:val="24"/>
        </w:rPr>
        <w:t xml:space="preserve">», лезгинка,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«Поэма памяти Есенина», 1-я часть, «Край ты мой заброшенный».</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2.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 Танец с саблями»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3.Свиридов-Музыкальные иллюстрации к повести Пушкина «Метель», «Романс»</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4.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5. Хачатурян-Концерт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6.Свиридов-« </w:t>
      </w:r>
      <w:proofErr w:type="spellStart"/>
      <w:r w:rsidRPr="0026138B">
        <w:rPr>
          <w:rFonts w:ascii="Times New Roman" w:hAnsi="Times New Roman"/>
          <w:color w:val="000000"/>
          <w:sz w:val="24"/>
          <w:szCs w:val="24"/>
        </w:rPr>
        <w:t>Время,вперёд</w:t>
      </w:r>
      <w:proofErr w:type="spellEnd"/>
      <w:r w:rsidRPr="0026138B">
        <w:rPr>
          <w:rFonts w:ascii="Times New Roman" w:hAnsi="Times New Roman"/>
          <w:color w:val="000000"/>
          <w:sz w:val="24"/>
          <w:szCs w:val="24"/>
        </w:rPr>
        <w:t>», из музыки к к/ф.</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8. Свиридов-« Поэма памяти Есенина», 1 часть, « Край ты мой заброшенный»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9. Свиридов-«Зимняя дорога»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скерцо.</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этапы жизни и творчества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Ведущие темы и жанры  в творчестве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-программные 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 с участием солистов и хора,</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-дирижеров, исполнявших симфонии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Указать жанр сочинений: «Нос», «Первомайская», «Москва-Черемушки», «Болт», «1905 год».</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 xml:space="preserve">Сколько частей в симфонии № 7 Д.Шостаковича, их первоначальные названия, жанры главной и побочной тем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события биографии А.Хачатуряна.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Кому посвящен скрипичный концерт, сколько в нем частей, что такое каденция?</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Имя, отчество Свиридова. Чей он ученик?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жанры в творчестве Г.Свиридова являются главными?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имена поэтов, чьи стихи использовал Г.Свиридов в своем творчестве.</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сочинения Г.Свиридова, где композитор обращается к творчеству А.С.Пушкина.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название частей в «Поэме памяти Сергея Есенина»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9 класс-17 полугодие</w:t>
      </w:r>
      <w:r w:rsidRPr="00A23E07">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 Равель –«Болеро».</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 «Кармина Бурана», О </w:t>
      </w:r>
      <w:proofErr w:type="spellStart"/>
      <w:r w:rsidRPr="0026138B">
        <w:rPr>
          <w:rFonts w:ascii="Times New Roman" w:hAnsi="Times New Roman"/>
          <w:color w:val="000000"/>
          <w:sz w:val="24"/>
          <w:szCs w:val="24"/>
          <w:lang w:val="en-US"/>
        </w:rPr>
        <w:t>fortuna</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Прелюдия «Шаги на снегу».</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rPr>
        <w:t xml:space="preserve"> –«Иисус Христос- суперзвезда», №4 «Колыбельная Магдалины».</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Малер –Симфония №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(траурный марш),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«Лунный свет» («</w:t>
      </w:r>
      <w:proofErr w:type="spellStart"/>
      <w:r w:rsidRPr="0026138B">
        <w:rPr>
          <w:rFonts w:ascii="Times New Roman" w:hAnsi="Times New Roman"/>
          <w:color w:val="000000"/>
          <w:sz w:val="24"/>
          <w:szCs w:val="24"/>
        </w:rPr>
        <w:t>Бергамасская</w:t>
      </w:r>
      <w:proofErr w:type="spellEnd"/>
      <w:r w:rsidRPr="0026138B">
        <w:rPr>
          <w:rFonts w:ascii="Times New Roman" w:hAnsi="Times New Roman"/>
          <w:color w:val="000000"/>
          <w:sz w:val="24"/>
          <w:szCs w:val="24"/>
        </w:rPr>
        <w:t xml:space="preserve"> сюита).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Барток</w:t>
      </w:r>
      <w:proofErr w:type="spellEnd"/>
      <w:r w:rsidRPr="0026138B">
        <w:rPr>
          <w:rFonts w:ascii="Times New Roman" w:hAnsi="Times New Roman"/>
          <w:color w:val="000000"/>
          <w:sz w:val="24"/>
          <w:szCs w:val="24"/>
        </w:rPr>
        <w:t xml:space="preserve"> –«Музыка для струнных, ударных и челесты»,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Колыбельная Клары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Равель –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 «Рассвет» 3-я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Лоу</w:t>
      </w:r>
      <w:proofErr w:type="spellEnd"/>
      <w:r w:rsidRPr="0026138B">
        <w:rPr>
          <w:rFonts w:ascii="Times New Roman" w:hAnsi="Times New Roman"/>
          <w:color w:val="000000"/>
          <w:sz w:val="24"/>
          <w:szCs w:val="24"/>
        </w:rPr>
        <w:t xml:space="preserve"> –«Моя прекрасная леди» Песенка </w:t>
      </w:r>
      <w:proofErr w:type="spellStart"/>
      <w:r w:rsidRPr="0026138B">
        <w:rPr>
          <w:rFonts w:ascii="Times New Roman" w:hAnsi="Times New Roman"/>
          <w:color w:val="000000"/>
          <w:sz w:val="24"/>
          <w:szCs w:val="24"/>
        </w:rPr>
        <w:t>Элизы</w:t>
      </w:r>
      <w:proofErr w:type="spellEnd"/>
      <w:r w:rsidRPr="0026138B">
        <w:rPr>
          <w:rFonts w:ascii="Times New Roman" w:hAnsi="Times New Roman"/>
          <w:color w:val="000000"/>
          <w:sz w:val="24"/>
          <w:szCs w:val="24"/>
        </w:rPr>
        <w:t xml:space="preserve"> «Я танцевать хочу»,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Дебюсси-« Послеполуденный отдых фавна»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Бриттен-« Вариации и фуга на тему </w:t>
      </w:r>
      <w:proofErr w:type="spellStart"/>
      <w:r w:rsidRPr="0026138B">
        <w:rPr>
          <w:rFonts w:ascii="Times New Roman" w:hAnsi="Times New Roman"/>
          <w:color w:val="000000"/>
          <w:sz w:val="24"/>
          <w:szCs w:val="24"/>
        </w:rPr>
        <w:t>Г.Пёрселла</w:t>
      </w:r>
      <w:proofErr w:type="spellEnd"/>
      <w:r w:rsidRPr="0026138B">
        <w:rPr>
          <w:rFonts w:ascii="Times New Roman" w:hAnsi="Times New Roman"/>
          <w:color w:val="000000"/>
          <w:sz w:val="24"/>
          <w:szCs w:val="24"/>
        </w:rPr>
        <w:t>», Фуга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Дебюсси-24 прелюдии для фортепиано, « Девушка с волосами цвета льна»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Берг-«</w:t>
      </w:r>
      <w:proofErr w:type="spellStart"/>
      <w:r w:rsidRPr="0026138B">
        <w:rPr>
          <w:rFonts w:ascii="Times New Roman" w:hAnsi="Times New Roman"/>
          <w:color w:val="000000"/>
          <w:sz w:val="24"/>
          <w:szCs w:val="24"/>
        </w:rPr>
        <w:t>Воццек</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1 картина, Покаяние Мари</w:t>
      </w:r>
    </w:p>
    <w:p w:rsidR="007805ED" w:rsidRPr="0026138B" w:rsidRDefault="007805ED" w:rsidP="007805ED">
      <w:pPr>
        <w:spacing w:after="0"/>
        <w:rPr>
          <w:rFonts w:ascii="Times New Roman" w:hAnsi="Times New Roman"/>
          <w:color w:val="000000"/>
          <w:sz w:val="24"/>
          <w:szCs w:val="24"/>
          <w:lang w:val="en-US"/>
        </w:rPr>
      </w:pP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 xml:space="preserve">7. </w:t>
      </w: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lang w:val="en-US"/>
        </w:rPr>
        <w:t>-«</w:t>
      </w:r>
      <w:r w:rsidRPr="0026138B">
        <w:rPr>
          <w:rFonts w:ascii="Times New Roman" w:hAnsi="Times New Roman"/>
          <w:color w:val="000000"/>
          <w:sz w:val="24"/>
          <w:szCs w:val="24"/>
        </w:rPr>
        <w:t>Иисус</w:t>
      </w: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Христос</w:t>
      </w:r>
      <w:r w:rsidRPr="0026138B">
        <w:rPr>
          <w:rFonts w:ascii="Times New Roman" w:hAnsi="Times New Roman"/>
          <w:color w:val="000000"/>
          <w:sz w:val="24"/>
          <w:szCs w:val="24"/>
          <w:lang w:val="en-US"/>
        </w:rPr>
        <w:t>-</w:t>
      </w:r>
      <w:r w:rsidRPr="0026138B">
        <w:rPr>
          <w:rFonts w:ascii="Times New Roman" w:hAnsi="Times New Roman"/>
          <w:color w:val="000000"/>
          <w:sz w:val="24"/>
          <w:szCs w:val="24"/>
        </w:rPr>
        <w:t>суперзвезда</w:t>
      </w:r>
      <w:r w:rsidRPr="0026138B">
        <w:rPr>
          <w:rFonts w:ascii="Times New Roman" w:hAnsi="Times New Roman"/>
          <w:color w:val="000000"/>
          <w:sz w:val="24"/>
          <w:szCs w:val="24"/>
          <w:lang w:val="en-US"/>
        </w:rPr>
        <w:t>», I only want to say</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8. Гершвин-« Рапсодия в стиле блюз»</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w:t>
      </w:r>
      <w:proofErr w:type="spellStart"/>
      <w:r w:rsidRPr="0026138B">
        <w:rPr>
          <w:rFonts w:ascii="Times New Roman" w:hAnsi="Times New Roman"/>
          <w:color w:val="000000"/>
          <w:sz w:val="24"/>
          <w:szCs w:val="24"/>
        </w:rPr>
        <w:t>Онеггер</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w:t>
      </w:r>
      <w:proofErr w:type="spellStart"/>
      <w:r w:rsidRPr="0026138B">
        <w:rPr>
          <w:rFonts w:ascii="Times New Roman" w:hAnsi="Times New Roman"/>
          <w:color w:val="000000"/>
          <w:sz w:val="24"/>
          <w:szCs w:val="24"/>
        </w:rPr>
        <w:t>Пендерецкий</w:t>
      </w:r>
      <w:proofErr w:type="spellEnd"/>
      <w:r w:rsidRPr="0026138B">
        <w:rPr>
          <w:rFonts w:ascii="Times New Roman" w:hAnsi="Times New Roman"/>
          <w:color w:val="000000"/>
          <w:sz w:val="24"/>
          <w:szCs w:val="24"/>
        </w:rPr>
        <w:t>-« Космогония»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 xml:space="preserve">Назвать основные стили в западно-европейской музыке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-композиторов – импрессионистов,</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-участников «Шестерки»,</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-представителей авангардизма в музыке,</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-джазовых музыкантов (композиторов и исполнителей),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-композиторов </w:t>
      </w:r>
      <w:proofErr w:type="spellStart"/>
      <w:r w:rsidRPr="0026138B">
        <w:rPr>
          <w:rFonts w:ascii="Times New Roman" w:hAnsi="Times New Roman"/>
          <w:color w:val="000000"/>
          <w:sz w:val="24"/>
          <w:szCs w:val="24"/>
        </w:rPr>
        <w:t>нововенской</w:t>
      </w:r>
      <w:proofErr w:type="spellEnd"/>
      <w:r w:rsidRPr="0026138B">
        <w:rPr>
          <w:rFonts w:ascii="Times New Roman" w:hAnsi="Times New Roman"/>
          <w:color w:val="000000"/>
          <w:sz w:val="24"/>
          <w:szCs w:val="24"/>
        </w:rPr>
        <w:t xml:space="preserve"> школы.</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Кому принадлежат следующие сочинения</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«Песни странствующего подмастерья»,</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«Путеводитель по оркестру»,</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Пеллеас</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Мелизанда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Кантата «Кармина Бурана»,</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Балет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Вокальный цикл «Лунный Пьеро»,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Цикл прелюдий для фортепиано,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10 симфоний,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Назвать общие черты импрессионизма в музыке и живописи.</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 создателей техники авангарда.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26138B">
        <w:rPr>
          <w:rFonts w:ascii="Times New Roman" w:hAnsi="Times New Roman"/>
          <w:color w:val="000000"/>
          <w:sz w:val="24"/>
          <w:szCs w:val="24"/>
        </w:rPr>
        <w:t>Нововенская</w:t>
      </w:r>
      <w:proofErr w:type="spellEnd"/>
      <w:r w:rsidRPr="0026138B">
        <w:rPr>
          <w:rFonts w:ascii="Times New Roman" w:hAnsi="Times New Roman"/>
          <w:color w:val="000000"/>
          <w:sz w:val="24"/>
          <w:szCs w:val="24"/>
        </w:rPr>
        <w:t xml:space="preserve"> школа», «Из истории мюзикла» и др.</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Экзаменационные требования промежуточной аттестации.</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7 класс</w:t>
      </w:r>
      <w:r>
        <w:rPr>
          <w:rFonts w:ascii="Times New Roman" w:hAnsi="Times New Roman"/>
          <w:b/>
          <w:color w:val="000000"/>
          <w:sz w:val="24"/>
          <w:szCs w:val="24"/>
        </w:rPr>
        <w:t>- 14 полугодие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7 класса. Обязательным </w:t>
      </w:r>
      <w:r w:rsidRPr="0026138B">
        <w:rPr>
          <w:rFonts w:ascii="Times New Roman" w:hAnsi="Times New Roman"/>
          <w:color w:val="000000"/>
          <w:sz w:val="24"/>
          <w:szCs w:val="24"/>
        </w:rPr>
        <w:lastRenderedPageBreak/>
        <w:t>является указание фамилии композитора, названия произведения, действия, части или картины, сцены, номера или  музыкальной темы..</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Шахриара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2.Бородин – «Князь Игорь» ,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 Ария  князя Игоря.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3.Чайковский – «Евгений Онегин», интродукция.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4.Чайковский – «Евгений Онегин», вступление к 5-й картине.</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5.Мусоргский - «Борис Годунов», Хор «Слава», пролог,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6.Римский-Корсаков – «Снегурочка»,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Каватина Берендея.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7.Чайковский – «Евгений Онегин»,  4 картина, Вальс</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8.Бородин – «Князь Игорь» ,  Хор бояр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Хор «Девицы-красавицы», 3-я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10.Мусоргский –«Картинки с выставки», « Богатырские ворота»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11.Римский-Корсаков –  «Снегурочка», Ария Снегурочки, пролог.</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12.Бородин – Симфония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13.Чайковский – «Евгений Онегин», Ария </w:t>
      </w:r>
      <w:proofErr w:type="spellStart"/>
      <w:r w:rsidRPr="0026138B">
        <w:rPr>
          <w:rFonts w:ascii="Times New Roman" w:hAnsi="Times New Roman"/>
          <w:color w:val="000000"/>
          <w:sz w:val="24"/>
          <w:szCs w:val="24"/>
        </w:rPr>
        <w:t>Гремина</w:t>
      </w:r>
      <w:proofErr w:type="spellEnd"/>
      <w:r w:rsidRPr="0026138B">
        <w:rPr>
          <w:rFonts w:ascii="Times New Roman" w:hAnsi="Times New Roman"/>
          <w:color w:val="000000"/>
          <w:sz w:val="24"/>
          <w:szCs w:val="24"/>
        </w:rPr>
        <w:t>, 6-я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14.Римский-Корсаков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тема  Царевны.</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15.Чайковский – Симфония № 4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1.Чайковский-«Евгений Онегин», 5 картина, Ария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Римский-Корсаков-«</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Шехеразады</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Римский-Корсаков-«Снегурочка», пролог, Ария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Чайковский-«Евгений Онегин», 3 картина, Хор девушек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Мусоргский-«Картинки с выставки», «Старый замок»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Чайковский-Симфония  №4,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Римский-Корсаков-«Снегурочка»,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Сцена таяния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Бородин-«Князь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Чайковский-«Евгений Онегин», 2 картина, Сцена письма Татьяны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Сцена в корчме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11.Римский-Корсаков-«Снегурочка»,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«Шествие Берендея»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12.Римский-Корсаков-«Снегурочка»,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Третья песня Леля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Чайковский-«Евгений Онегин», 4 картина, Сцена ссоры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Чайковский-«Евгений Онегин», 1 картина, Ариозо Ленского</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Мусоргский-«Блоха»</w:t>
      </w:r>
    </w:p>
    <w:p w:rsidR="006B4EA6" w:rsidRPr="0026138B" w:rsidRDefault="006B4EA6"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7 класса.. Форма проведения экзамена выбирается педагогом: ответ с подготовкой по билетам ( в билете-один вопрос) или ответ без подготовки  на вопрос, предложенный преподавателем, или выбранным учащимся по принципу-«любимый вопрос».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Предлагаемые вопросы:</w:t>
      </w:r>
    </w:p>
    <w:p w:rsidR="007805ED" w:rsidRPr="0026138B" w:rsidRDefault="007805ED" w:rsidP="007805ED">
      <w:pPr>
        <w:spacing w:after="0"/>
        <w:jc w:val="both"/>
        <w:rPr>
          <w:rFonts w:ascii="Times New Roman" w:hAnsi="Times New Roman"/>
          <w:b/>
          <w:color w:val="000000"/>
          <w:sz w:val="24"/>
          <w:szCs w:val="24"/>
        </w:rPr>
      </w:pP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1.Римский-Корсаков. Основные события жизни и творчества.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2.Римский-Корсаков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3.Римский-Корсаков «Снегурочка». Общая характеристика оперы, содержание действий, герои и их голоса.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4.Римский-Корсаков «Снегурочка». Образ Снегурочки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 Народные и фантастические сцены оперы «Снегурочка» Римского-Корсакова.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6.Чайковский. Характеристика творчества композитора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7. Чайковский Симфония №4. История создания, характеристика цикла. Музыкальный анализ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 симфонии.</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Музыкальный разбор 1-3 картины оперы .</w:t>
      </w:r>
    </w:p>
    <w:p w:rsidR="007805ED" w:rsidRPr="0026138B" w:rsidRDefault="007805ED" w:rsidP="007805ED">
      <w:pPr>
        <w:pStyle w:val="ae"/>
        <w:ind w:left="360"/>
        <w:jc w:val="both"/>
        <w:rPr>
          <w:rFonts w:ascii="Times New Roman" w:hAnsi="Times New Roman"/>
          <w:color w:val="000000"/>
          <w:sz w:val="24"/>
          <w:szCs w:val="24"/>
        </w:rPr>
      </w:pPr>
      <w:r w:rsidRPr="0026138B">
        <w:rPr>
          <w:rFonts w:ascii="Times New Roman" w:hAnsi="Times New Roman"/>
          <w:color w:val="000000"/>
          <w:sz w:val="24"/>
          <w:szCs w:val="24"/>
        </w:rPr>
        <w:t>10.Чайковский « Евгений Онегин» . Музыкальный разбор  4-7  картины оперы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Экзаменационные требования итоговой  аттестации для учащихся</w:t>
      </w:r>
    </w:p>
    <w:p w:rsidR="007805ED" w:rsidRPr="009F385B"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 8-ми летнего учебного плана.</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w:t>
      </w:r>
      <w:r>
        <w:rPr>
          <w:rFonts w:ascii="Times New Roman" w:hAnsi="Times New Roman"/>
          <w:b/>
          <w:color w:val="000000"/>
          <w:sz w:val="24"/>
          <w:szCs w:val="24"/>
        </w:rPr>
        <w:t>- 16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8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1.Свиридов – «Поэма памяти Есенина», 1-я часть, «Край ты мой заброшенный».</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2.Рахманинов – Прелюдия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3.Шостаковия –Симфония № 7 «Ленинградская», I часть, экспозиция,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4.Прокофьев-«Ромео и Джульетта», «Танец рыцарей»</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5.Хачатурян. -Концерт для скрипки с оркестром, III часть,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6.Шостакович – Прелюдия ор. 34 </w:t>
      </w:r>
      <w:r w:rsidRPr="0026138B">
        <w:rPr>
          <w:rFonts w:ascii="Times New Roman" w:hAnsi="Times New Roman"/>
          <w:color w:val="000000"/>
          <w:sz w:val="24"/>
          <w:szCs w:val="24"/>
          <w:lang w:val="en-US"/>
        </w:rPr>
        <w:t>d</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7.Лядов – «Кикимора»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lastRenderedPageBreak/>
        <w:t>8.Шостаковия –Симфония № 7 «Ленинградская», I часть, тема нашествия.</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9.Прокофьев-«Александр Невский» часть 2-я, «Песня об Александре Невском», 1-я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10.Свиридов –« Романс» - Музыкальные иллюстрации к повести Пушкина «Метель».</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11.Рахманинов –« Вокализ»</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12.Шостаковия –Симфония № 7 «Ленинградская», I часть, реприза,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13.Прокофьев –  «Золушка», вступление.</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14.Хачатурян –  «</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лезгинка.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15.Прокофьев- Симфония № 7, 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Глиэр-«Медный всадник», «Гимн Великому городу»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Прокофьев-« Ромео и Джульетта»,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тема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Свиридов-Музыкальные иллюстрации к повести Пушкина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 Танец с саблями»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Стравинский-«Петрушка»,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w:t>
      </w: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Волшебное озеро»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10.Свиридов-«Роняет лес багряный свой убор»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 Прокофьев-«Александр Невский», 4 часть, «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 Свиридов-« Время, вперёд», из музыки к к/ф</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Рахманинов-« Не пой, красавица, при мне»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Глазунов-Концерт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Шостакович-Соната для виолончели ре минор, ор.40,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Устный  опрос в  выпускном 8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1 вариант:</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1.Объяснить слова: этнический, классический, рефрен, речитатив, увертюра, реквием, пасторальный, интермедия, </w:t>
      </w:r>
      <w:proofErr w:type="spellStart"/>
      <w:r w:rsidRPr="0026138B">
        <w:rPr>
          <w:rFonts w:ascii="Times New Roman" w:hAnsi="Times New Roman"/>
          <w:color w:val="000000"/>
          <w:sz w:val="24"/>
          <w:szCs w:val="24"/>
        </w:rPr>
        <w:t>остинато</w:t>
      </w:r>
      <w:proofErr w:type="spellEnd"/>
      <w:r w:rsidRPr="0026138B">
        <w:rPr>
          <w:rFonts w:ascii="Times New Roman" w:hAnsi="Times New Roman"/>
          <w:color w:val="000000"/>
          <w:sz w:val="24"/>
          <w:szCs w:val="24"/>
        </w:rPr>
        <w:t xml:space="preserve">, эпилог, антракт, </w:t>
      </w:r>
      <w:proofErr w:type="spellStart"/>
      <w:r w:rsidRPr="0026138B">
        <w:rPr>
          <w:rFonts w:ascii="Times New Roman" w:hAnsi="Times New Roman"/>
          <w:color w:val="000000"/>
          <w:sz w:val="24"/>
          <w:szCs w:val="24"/>
        </w:rPr>
        <w:t>а</w:t>
      </w:r>
      <w:r w:rsidRPr="0026138B">
        <w:rPr>
          <w:rFonts w:ascii="Times New Roman" w:hAnsi="Times New Roman"/>
          <w:color w:val="000000"/>
          <w:sz w:val="24"/>
          <w:szCs w:val="24"/>
          <w:vertAlign w:val="superscript"/>
        </w:rPr>
        <w:t>,</w:t>
      </w:r>
      <w:r w:rsidRPr="0026138B">
        <w:rPr>
          <w:rFonts w:ascii="Times New Roman" w:hAnsi="Times New Roman"/>
          <w:color w:val="000000"/>
          <w:sz w:val="24"/>
          <w:szCs w:val="24"/>
        </w:rPr>
        <w:t>капелла</w:t>
      </w:r>
      <w:proofErr w:type="spellEnd"/>
      <w:r w:rsidRPr="0026138B">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2.Назвать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3.Кого из музыкантов так звали: Роберт, Людвиг </w:t>
      </w:r>
      <w:proofErr w:type="spellStart"/>
      <w:r w:rsidRPr="0026138B">
        <w:rPr>
          <w:rFonts w:ascii="Times New Roman" w:hAnsi="Times New Roman"/>
          <w:color w:val="000000"/>
          <w:sz w:val="24"/>
          <w:szCs w:val="24"/>
        </w:rPr>
        <w:t>ван</w:t>
      </w:r>
      <w:proofErr w:type="spellEnd"/>
      <w:r w:rsidRPr="0026138B">
        <w:rPr>
          <w:rFonts w:ascii="Times New Roman" w:hAnsi="Times New Roman"/>
          <w:color w:val="000000"/>
          <w:sz w:val="24"/>
          <w:szCs w:val="24"/>
        </w:rPr>
        <w:t xml:space="preserve">, Александр Сергеевич,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 Франц, Сергей Васильевич, Сергей Сергеевич, Клод, Джузеппе.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4.Назвать композиторов – пианистов, композиторов – скрипачей, композиторов –дирижеров.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5.Перечислить инструментальные жанры.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lastRenderedPageBreak/>
        <w:t>6.Назовите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7.Назвать произведения на сказочные, исторические темы. Указать автора и  жанр.</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8.В какой исторической последовательности возникли: симфония, опера, концерт, квартет, концертная увертюра?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9.«Могучая кучка» - что это? Кто в нее входил ?</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10.Назовите известные вам направления в музыкальном искусстве. Укажите век, вспомните имена композиторов.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11.Кому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26138B">
        <w:rPr>
          <w:rFonts w:ascii="Times New Roman" w:hAnsi="Times New Roman"/>
          <w:color w:val="000000"/>
          <w:sz w:val="24"/>
          <w:szCs w:val="24"/>
        </w:rPr>
        <w:t>Нибелунгов</w:t>
      </w:r>
      <w:proofErr w:type="spellEnd"/>
      <w:r w:rsidRPr="0026138B">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12.Кто они: А. Вивальди, В. Одоевский, Ф Шаляпин, М. Ростропович, С. Рихтер, Ю. </w:t>
      </w:r>
      <w:proofErr w:type="spellStart"/>
      <w:r w:rsidRPr="0026138B">
        <w:rPr>
          <w:rFonts w:ascii="Times New Roman" w:hAnsi="Times New Roman"/>
          <w:color w:val="000000"/>
          <w:sz w:val="24"/>
          <w:szCs w:val="24"/>
        </w:rPr>
        <w:t>Темирканов</w:t>
      </w:r>
      <w:proofErr w:type="spellEnd"/>
      <w:r w:rsidRPr="0026138B">
        <w:rPr>
          <w:rFonts w:ascii="Times New Roman" w:hAnsi="Times New Roman"/>
          <w:color w:val="000000"/>
          <w:sz w:val="24"/>
          <w:szCs w:val="24"/>
        </w:rPr>
        <w:t xml:space="preserve">, Е. Образцова, Г. Уланова, Л. Якобсон, Е. Мравинский, Н. Петров, Н. Гутман, А. Нетребко, В. Гергиев, Е. </w:t>
      </w:r>
      <w:proofErr w:type="spellStart"/>
      <w:r w:rsidRPr="0026138B">
        <w:rPr>
          <w:rFonts w:ascii="Times New Roman" w:hAnsi="Times New Roman"/>
          <w:color w:val="000000"/>
          <w:sz w:val="24"/>
          <w:szCs w:val="24"/>
        </w:rPr>
        <w:t>Кисин</w:t>
      </w:r>
      <w:proofErr w:type="spellEnd"/>
      <w:r w:rsidRPr="0026138B">
        <w:rPr>
          <w:rFonts w:ascii="Times New Roman" w:hAnsi="Times New Roman"/>
          <w:color w:val="000000"/>
          <w:sz w:val="24"/>
          <w:szCs w:val="24"/>
        </w:rPr>
        <w:t>, В. Репин.</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2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Назовите русских композиторов рубежа XIX-XX века. Кто из них </w:t>
      </w:r>
      <w:proofErr w:type="spellStart"/>
      <w:r w:rsidRPr="0026138B">
        <w:rPr>
          <w:rFonts w:ascii="Times New Roman" w:hAnsi="Times New Roman"/>
          <w:color w:val="000000"/>
          <w:sz w:val="24"/>
          <w:szCs w:val="24"/>
        </w:rPr>
        <w:t>былвыдающимся</w:t>
      </w:r>
      <w:proofErr w:type="spellEnd"/>
      <w:r w:rsidRPr="0026138B">
        <w:rPr>
          <w:rFonts w:ascii="Times New Roman" w:hAnsi="Times New Roman"/>
          <w:color w:val="000000"/>
          <w:sz w:val="24"/>
          <w:szCs w:val="24"/>
        </w:rPr>
        <w:t xml:space="preserve">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Укажите автора, название 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Шехерезада</w:t>
      </w:r>
      <w:proofErr w:type="spellEnd"/>
      <w:r w:rsidRPr="0026138B">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находятся. </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Экзаменационные требования итоговой  аттестации для учащихся </w:t>
      </w:r>
    </w:p>
    <w:p w:rsidR="007805ED" w:rsidRPr="009F385B" w:rsidRDefault="007805ED" w:rsidP="007805ED">
      <w:pPr>
        <w:spacing w:after="0"/>
        <w:jc w:val="center"/>
        <w:rPr>
          <w:rFonts w:ascii="Times New Roman" w:hAnsi="Times New Roman"/>
          <w:b/>
          <w:color w:val="000000"/>
          <w:sz w:val="24"/>
          <w:szCs w:val="24"/>
        </w:rPr>
      </w:pPr>
      <w:r>
        <w:rPr>
          <w:rFonts w:ascii="Times New Roman" w:hAnsi="Times New Roman"/>
          <w:b/>
          <w:color w:val="000000"/>
          <w:sz w:val="24"/>
          <w:szCs w:val="24"/>
        </w:rPr>
        <w:t>9</w:t>
      </w:r>
      <w:r w:rsidRPr="009F385B">
        <w:rPr>
          <w:rFonts w:ascii="Times New Roman" w:hAnsi="Times New Roman"/>
          <w:b/>
          <w:color w:val="000000"/>
          <w:sz w:val="24"/>
          <w:szCs w:val="24"/>
        </w:rPr>
        <w:t>-ти летнего учебного плана.</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9 класс</w:t>
      </w:r>
      <w:r>
        <w:rPr>
          <w:rFonts w:ascii="Times New Roman" w:hAnsi="Times New Roman"/>
          <w:b/>
          <w:color w:val="000000"/>
          <w:sz w:val="24"/>
          <w:szCs w:val="24"/>
        </w:rPr>
        <w:t>- 18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Выпускной экзамен в 9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Бах – Хоральная прелюдия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«Свадьба Фигаро»,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-го действия.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Равель-«Болеро»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Гершвин-«Рапсодия в стиле блюз»</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Симфония № 4. Финал, 1 и 2-я темы.</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Римский –Корсаков –  «Снегурочка»,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3-я песня Леля.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Щедрин-Концерт для оркестра «Озорные частушки», 2 раздел</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xml:space="preserve"> ор.34.</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Бизе –  «Кармен», Хабанера,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 Симфония № 5,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Пролог, 2 картина, Монолог Бориса Годунова «Скорбит душа».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Полонез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Шуберт «Вечерняя серенада».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«Евгений Онегин», 5-я картина , Ария Ленского.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Глинка – «Вальс – фантазия»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Гаврилин-«Анюта», Вальс ля минор</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Бах-Токката ре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Шуберт-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Свиридов-Музыкальные иллюстрации к повести Пушкина «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Чайковский-«Евгений Онегин», 1 картина, Ариозо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Щедрин-Концерт для оркестра « Озорные частушки», 2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8. Паганини- Каприс №24</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вступление, тема Шехеразады;1 часть, тема моря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11.Гаврилин-« Русская тетрадь», №2, « Страдальная»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Колыбельная Клары»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Шопен- Этюд до минор « Революционный, ор. 10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w:t>
      </w:r>
      <w:proofErr w:type="spellStart"/>
      <w:r w:rsidRPr="0026138B">
        <w:rPr>
          <w:rFonts w:ascii="Times New Roman" w:hAnsi="Times New Roman"/>
          <w:color w:val="000000"/>
          <w:sz w:val="24"/>
          <w:szCs w:val="24"/>
        </w:rPr>
        <w:t>Шнитке-Хоровой</w:t>
      </w:r>
      <w:proofErr w:type="spellEnd"/>
      <w:r w:rsidRPr="0026138B">
        <w:rPr>
          <w:rFonts w:ascii="Times New Roman" w:hAnsi="Times New Roman"/>
          <w:color w:val="000000"/>
          <w:sz w:val="24"/>
          <w:szCs w:val="24"/>
        </w:rPr>
        <w:t xml:space="preserve"> концерт, </w:t>
      </w:r>
      <w:proofErr w:type="spellStart"/>
      <w:r w:rsidRPr="0026138B">
        <w:rPr>
          <w:rFonts w:ascii="Times New Roman" w:hAnsi="Times New Roman"/>
          <w:color w:val="000000"/>
          <w:sz w:val="24"/>
          <w:szCs w:val="24"/>
        </w:rPr>
        <w:t>ст.Григора</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Нарекаци</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16. </w:t>
      </w:r>
      <w:proofErr w:type="spellStart"/>
      <w:r w:rsidRPr="0026138B">
        <w:rPr>
          <w:rFonts w:ascii="Times New Roman" w:hAnsi="Times New Roman"/>
          <w:color w:val="000000"/>
          <w:sz w:val="24"/>
          <w:szCs w:val="24"/>
        </w:rPr>
        <w:t>Губайдулина</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non</w:t>
      </w:r>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17.Прокофьев-«Ромео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18. Денисов-«Знаки на белом»</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19.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 « Сердце красавицы»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20.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1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Каких композиторов и почему мы называем «венскими классиками»?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исполнителем? (желательно указать страну и время,  когда жил этот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Какие важные исторические события произошли в России за время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жизни Глинки?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Назовите основные жанры русских народных песен.  Кто из</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композиторов и как работал с народными песнями?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Какие виды оркестров вы знаете, в чем их различие?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Когда и где возникли первые консерватории в России,  кем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основаны, чьи имена носят?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Вспомните музыкальные произведения,  рисующие картины природы</w:t>
      </w:r>
      <w:r>
        <w:rPr>
          <w:rFonts w:ascii="Times New Roman" w:hAnsi="Times New Roman"/>
          <w:color w:val="000000"/>
          <w:sz w:val="24"/>
          <w:szCs w:val="24"/>
        </w:rPr>
        <w:t xml:space="preserve"> </w:t>
      </w:r>
      <w:r w:rsidRPr="0026138B">
        <w:rPr>
          <w:rFonts w:ascii="Times New Roman" w:hAnsi="Times New Roman"/>
          <w:color w:val="000000"/>
          <w:sz w:val="24"/>
          <w:szCs w:val="24"/>
        </w:rPr>
        <w:t>(напишите автора,  название,  жанр).  Как мы называем музыку такого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характера?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8. Вспомните произведения русских композиторов,  в которых есть </w:t>
      </w:r>
      <w:r>
        <w:rPr>
          <w:rFonts w:ascii="Times New Roman" w:hAnsi="Times New Roman"/>
          <w:color w:val="000000"/>
          <w:sz w:val="24"/>
          <w:szCs w:val="24"/>
        </w:rPr>
        <w:t xml:space="preserve">образы Востока, Испании, </w:t>
      </w:r>
      <w:r w:rsidRPr="0026138B">
        <w:rPr>
          <w:rFonts w:ascii="Times New Roman" w:hAnsi="Times New Roman"/>
          <w:color w:val="000000"/>
          <w:sz w:val="24"/>
          <w:szCs w:val="24"/>
        </w:rPr>
        <w:t xml:space="preserve">Италии (напишите автора,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У кого из композиторов есть циклы из 24 пьес,  с чем связано такое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количество?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Объясните,  что такое финал в инструментальном произведении и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опере.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11. Вспомните,  какие партии мужских персонажей в опере исполняет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женский голос (автор, название оперы, персонаж).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Что такое либретто, концерт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В основе каких музыкальных форм лежат две темы? три темы?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В чем сходство и различие экспозиции и репризы сонатной формы?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В чем отличие ариозо от арии? Приведите примеры ариозо.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16. Какие музыкальные произведения возникли как отклик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современные исторические события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самые известные концертные залы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старинной музыки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экзаменационную программу? Расскажите, что вы знаете об авторе (страна,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время), жанр, тональность произведения.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2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 Назовите русских композиторов рубежа XIX-XX века. Кто из них был</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выдающимся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Укажите автора, название </w:t>
      </w:r>
      <w:r w:rsidRPr="0026138B">
        <w:rPr>
          <w:rFonts w:ascii="Times New Roman" w:hAnsi="Times New Roman"/>
          <w:color w:val="000000"/>
          <w:sz w:val="24"/>
          <w:szCs w:val="24"/>
        </w:rPr>
        <w:t xml:space="preserve">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w:t>
      </w:r>
      <w:r>
        <w:rPr>
          <w:rFonts w:ascii="Times New Roman" w:hAnsi="Times New Roman"/>
          <w:color w:val="000000"/>
          <w:sz w:val="24"/>
          <w:szCs w:val="24"/>
        </w:rPr>
        <w:t>ада</w:t>
      </w:r>
      <w:proofErr w:type="spellEnd"/>
      <w:r>
        <w:rPr>
          <w:rFonts w:ascii="Times New Roman" w:hAnsi="Times New Roman"/>
          <w:color w:val="000000"/>
          <w:sz w:val="24"/>
          <w:szCs w:val="24"/>
        </w:rPr>
        <w:t xml:space="preserve">», «Иван  </w:t>
      </w:r>
      <w:r w:rsidRPr="0026138B">
        <w:rPr>
          <w:rFonts w:ascii="Times New Roman" w:hAnsi="Times New Roman"/>
          <w:color w:val="000000"/>
          <w:sz w:val="24"/>
          <w:szCs w:val="24"/>
        </w:rPr>
        <w:t xml:space="preserve">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находятся.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18. Какие этюды входят в вашу экзаменационную программу? Расскажите, что вы знаете об авторах (страна, время)?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3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кому принадлежит это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26138B">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несколько примеров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3.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С.С.Прокофьева?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их деятельности для русской музыки?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какой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9. В чем сходство и в чем различие сонаты и симфонии?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В основе каких музыкальных форм лежит одна тема?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название, жанр).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12. Какие вы знаете неоконченные произведения? Почему они остались</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незавершенными? Завершил ли их кто-нибудь?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Завершите: « Имя Н.А. Римского-Корсакова присвоено…»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инструменты используются в оркестре,  но не входят ни в одну из этих групп?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По каким признакам можно найти начало репризы в произведении? 51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Объясните термины: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пункт?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музыкальные театры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крупной формы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этом произведении, какие в них тональности?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4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исполнителем? (укажите страну и время, когда жил этот 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что за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оперные жанры сложились к XVIII веку.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времени сюжеты.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называется это произведение?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Ф.Мендельсона?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Кто из немецких композиторов-романтиков был также: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дирижером,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музыкальным писателем,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пианистом,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преподавателем.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самые известные произведения К.Сен-Санса.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Какие произведения написал И.Брамс для фортепиано?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Где был построен «вагнеровский» театр и в чем его особенности?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Что такое тетралогия?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Какие произведения,  основанные на темах оперы Ж.Бизе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 знаете?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Какие страны представляют данные композиторы: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Б.Сметана, Э.Григ, А.Дворжак, К.Дебюсси, Я.Сибелиус, М.Равель.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17. Укажите жанры и авторов этих произведений: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Кто является зачинателем «новой фольклорной волны»?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19.Что такое додекафония, кто использовал этот метод?</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20.Кто из композиторов обращался к джазу, каков основной принцип джазовой музыки?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21.Назовите балеты Прокофьева.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22.Кто первым ввёл в симфонию хор, кто продолжил традицию</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23.Назовите стилистические направления и композиторские техники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0"/>
          <w:szCs w:val="20"/>
          <w:lang w:eastAsia="ru-RU"/>
        </w:rPr>
      </w:pPr>
    </w:p>
    <w:p w:rsidR="00706EE6" w:rsidRPr="00DB092A" w:rsidRDefault="00706EE6" w:rsidP="00706EE6">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lastRenderedPageBreak/>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706EE6" w:rsidRPr="00364437" w:rsidRDefault="00706EE6" w:rsidP="00706EE6">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706EE6" w:rsidRPr="00364437"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706EE6" w:rsidRPr="00412F55" w:rsidRDefault="00706EE6" w:rsidP="00706EE6">
      <w:pPr>
        <w:spacing w:after="0"/>
        <w:jc w:val="both"/>
        <w:rPr>
          <w:rFonts w:ascii="Times New Roman" w:hAnsi="Times New Roman" w:cs="Times New Roman"/>
          <w:sz w:val="16"/>
          <w:szCs w:val="16"/>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выставляется за выполнение заданий по основным формам </w:t>
      </w:r>
      <w:proofErr w:type="spellStart"/>
      <w:r w:rsidRPr="00090E14">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значительными ошибками</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67276D" w:rsidRPr="0067276D" w:rsidRDefault="0067276D" w:rsidP="00706EE6">
      <w:pPr>
        <w:spacing w:after="0"/>
        <w:jc w:val="both"/>
        <w:rPr>
          <w:rFonts w:ascii="Times New Roman" w:eastAsia="Calibri" w:hAnsi="Times New Roman" w:cs="Times New Roman"/>
          <w:sz w:val="24"/>
          <w:szCs w:val="24"/>
        </w:rPr>
      </w:pPr>
    </w:p>
    <w:p w:rsidR="00706EE6" w:rsidRPr="00DB092A" w:rsidRDefault="0067276D" w:rsidP="00706EE6">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tab/>
      </w:r>
      <w:r w:rsidR="00706EE6">
        <w:rPr>
          <w:rFonts w:ascii="Times New Roman" w:eastAsia="Times New Roman" w:hAnsi="Times New Roman" w:cs="Times New Roman"/>
          <w:b/>
          <w:bCs/>
          <w:iCs/>
          <w:sz w:val="24"/>
          <w:szCs w:val="24"/>
          <w:lang w:eastAsia="ru-RU"/>
        </w:rPr>
        <w:t>1.2</w:t>
      </w:r>
      <w:r w:rsidR="00706EE6">
        <w:rPr>
          <w:rFonts w:ascii="Times New Roman" w:eastAsia="Calibri" w:hAnsi="Times New Roman" w:cs="Times New Roman"/>
          <w:b/>
          <w:sz w:val="24"/>
          <w:szCs w:val="24"/>
        </w:rPr>
        <w:t xml:space="preserve">. </w:t>
      </w:r>
      <w:r w:rsidR="00706EE6" w:rsidRPr="003B0E9A">
        <w:rPr>
          <w:rFonts w:ascii="Times New Roman" w:eastAsia="Calibri" w:hAnsi="Times New Roman" w:cs="Times New Roman"/>
          <w:b/>
          <w:sz w:val="24"/>
          <w:szCs w:val="24"/>
        </w:rPr>
        <w:t xml:space="preserve">Критерии оценок уровня знаний учащихся по предметам </w:t>
      </w:r>
      <w:r w:rsidR="00706EE6">
        <w:rPr>
          <w:rFonts w:ascii="Times New Roman" w:eastAsia="Calibri" w:hAnsi="Times New Roman" w:cs="Times New Roman"/>
          <w:b/>
          <w:sz w:val="24"/>
          <w:szCs w:val="24"/>
        </w:rPr>
        <w:t xml:space="preserve"> теории и истории музыки </w:t>
      </w:r>
      <w:r w:rsidR="00706EE6" w:rsidRPr="003B0E9A">
        <w:rPr>
          <w:rFonts w:ascii="Times New Roman" w:eastAsia="Calibri" w:hAnsi="Times New Roman" w:cs="Times New Roman"/>
          <w:b/>
          <w:sz w:val="24"/>
          <w:szCs w:val="24"/>
        </w:rPr>
        <w:t>ДШИ им. П.А.Серебрякова</w:t>
      </w:r>
      <w:r w:rsidR="00706EE6">
        <w:rPr>
          <w:rFonts w:ascii="Times New Roman" w:eastAsia="Calibri" w:hAnsi="Times New Roman" w:cs="Times New Roman"/>
          <w:b/>
          <w:sz w:val="24"/>
          <w:szCs w:val="24"/>
        </w:rPr>
        <w:t xml:space="preserve"> п</w:t>
      </w:r>
      <w:r w:rsidR="00675029">
        <w:rPr>
          <w:rFonts w:ascii="Times New Roman" w:eastAsia="Calibri" w:hAnsi="Times New Roman" w:cs="Times New Roman"/>
          <w:b/>
          <w:sz w:val="24"/>
          <w:szCs w:val="24"/>
        </w:rPr>
        <w:t>ри</w:t>
      </w:r>
      <w:r w:rsidR="00706EE6">
        <w:rPr>
          <w:rFonts w:ascii="Times New Roman" w:eastAsia="Calibri" w:hAnsi="Times New Roman" w:cs="Times New Roman"/>
          <w:b/>
          <w:sz w:val="24"/>
          <w:szCs w:val="24"/>
        </w:rPr>
        <w:t xml:space="preserve"> итоговой аттестации учебного предмета </w:t>
      </w:r>
      <w:r w:rsidR="00706EE6">
        <w:rPr>
          <w:rFonts w:ascii="Times New Roman" w:hAnsi="Times New Roman" w:cs="Times New Roman"/>
          <w:b/>
          <w:bCs/>
          <w:iCs/>
          <w:sz w:val="24"/>
          <w:szCs w:val="24"/>
        </w:rPr>
        <w:t xml:space="preserve">Музыкальная литература </w:t>
      </w:r>
      <w:r w:rsidR="00706EE6" w:rsidRPr="0034005D">
        <w:rPr>
          <w:rFonts w:ascii="Times New Roman" w:hAnsi="Times New Roman" w:cs="Times New Roman"/>
          <w:b/>
          <w:bCs/>
          <w:iCs/>
          <w:sz w:val="24"/>
          <w:szCs w:val="24"/>
        </w:rPr>
        <w:t>(зарубежная, отечественная)</w:t>
      </w:r>
      <w:r w:rsidR="00706EE6">
        <w:rPr>
          <w:rFonts w:ascii="Times New Roman" w:hAnsi="Times New Roman" w:cs="Times New Roman"/>
          <w:b/>
          <w:bCs/>
          <w:iCs/>
          <w:sz w:val="24"/>
          <w:szCs w:val="24"/>
        </w:rPr>
        <w:t>.</w:t>
      </w:r>
    </w:p>
    <w:p w:rsidR="00706EE6" w:rsidRPr="00F723D1" w:rsidRDefault="00706EE6" w:rsidP="00706EE6">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191593">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191593">
        <w:rPr>
          <w:rFonts w:ascii="Times New Roman" w:hAnsi="Times New Roman" w:cs="Times New Roman"/>
          <w:bCs/>
          <w:iCs/>
          <w:sz w:val="24"/>
          <w:szCs w:val="24"/>
        </w:rPr>
        <w:t>.</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706EE6" w:rsidRDefault="00706EE6" w:rsidP="00706EE6">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706EE6" w:rsidRDefault="00706EE6" w:rsidP="00706EE6">
      <w:pPr>
        <w:spacing w:after="0"/>
        <w:jc w:val="both"/>
        <w:rPr>
          <w:rFonts w:ascii="Times New Roman" w:eastAsia="Calibri" w:hAnsi="Times New Roman" w:cs="Times New Roman"/>
          <w:b/>
          <w:sz w:val="24"/>
          <w:szCs w:val="24"/>
        </w:rPr>
      </w:pPr>
    </w:p>
    <w:p w:rsidR="0067276D" w:rsidRPr="0041241B" w:rsidRDefault="0067276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805ED" w:rsidRPr="0041241B" w:rsidRDefault="007805E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67276D" w:rsidRPr="0067276D" w:rsidRDefault="007805ED" w:rsidP="007805ED">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0067276D"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sidR="0041241B">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западно-европейской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западно-европейских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67276D" w:rsidRPr="0067276D" w:rsidRDefault="0067276D" w:rsidP="0067276D">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F24919" w:rsidRDefault="00F24919" w:rsidP="00F24919">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sidR="00D41CE0">
        <w:rPr>
          <w:rFonts w:ascii="Times New Roman" w:hAnsi="Times New Roman" w:cs="Times New Roman"/>
          <w:b/>
          <w:sz w:val="24"/>
          <w:szCs w:val="24"/>
        </w:rPr>
        <w:t>.</w:t>
      </w:r>
    </w:p>
    <w:p w:rsidR="00D41CE0" w:rsidRPr="00F24919" w:rsidRDefault="00D41CE0" w:rsidP="00F24919">
      <w:pPr>
        <w:spacing w:after="0" w:line="240" w:lineRule="auto"/>
        <w:jc w:val="center"/>
        <w:rPr>
          <w:rFonts w:ascii="Times New Roman" w:hAnsi="Times New Roman" w:cs="Times New Roman"/>
          <w:b/>
          <w:sz w:val="24"/>
          <w:szCs w:val="24"/>
        </w:rPr>
      </w:pPr>
    </w:p>
    <w:p w:rsidR="00F24919" w:rsidRPr="00B92A8E"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F24919"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пройденного </w:t>
      </w:r>
      <w:r w:rsidRPr="00B92A8E">
        <w:rPr>
          <w:rFonts w:ascii="Times New Roman" w:hAnsi="Times New Roman" w:cs="Times New Roman"/>
          <w:sz w:val="24"/>
          <w:szCs w:val="24"/>
        </w:rPr>
        <w:lastRenderedPageBreak/>
        <w:t>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D41CE0" w:rsidRDefault="00D41CE0" w:rsidP="00F24919">
      <w:pPr>
        <w:spacing w:after="0" w:line="240" w:lineRule="auto"/>
        <w:jc w:val="both"/>
        <w:rPr>
          <w:rFonts w:ascii="Times New Roman" w:hAnsi="Times New Roman" w:cs="Times New Roman"/>
          <w:sz w:val="24"/>
          <w:szCs w:val="24"/>
        </w:rPr>
      </w:pPr>
    </w:p>
    <w:p w:rsidR="0067276D" w:rsidRPr="00D41CE0" w:rsidRDefault="00976237" w:rsidP="00F24919">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t>VII</w:t>
      </w:r>
      <w:r w:rsidRPr="00D41CE0">
        <w:rPr>
          <w:rFonts w:ascii="Times New Roman" w:eastAsia="Times New Roman" w:hAnsi="Times New Roman" w:cs="Times New Roman"/>
          <w:b/>
          <w:sz w:val="28"/>
          <w:szCs w:val="28"/>
          <w:shd w:val="clear" w:color="auto" w:fill="FFFFFF"/>
          <w:lang w:eastAsia="ru-RU"/>
        </w:rPr>
        <w:t xml:space="preserve">. </w:t>
      </w:r>
      <w:r w:rsidR="00F24919" w:rsidRPr="00D41CE0">
        <w:rPr>
          <w:rFonts w:ascii="Times New Roman" w:hAnsi="Times New Roman" w:cs="Times New Roman"/>
          <w:b/>
          <w:sz w:val="28"/>
          <w:szCs w:val="28"/>
        </w:rPr>
        <w:t xml:space="preserve">Список </w:t>
      </w:r>
      <w:r w:rsidR="00D41CE0">
        <w:rPr>
          <w:rFonts w:ascii="Times New Roman" w:hAnsi="Times New Roman" w:cs="Times New Roman"/>
          <w:b/>
          <w:sz w:val="28"/>
          <w:szCs w:val="28"/>
        </w:rPr>
        <w:t xml:space="preserve">рекомендуемой </w:t>
      </w:r>
      <w:r w:rsidR="00F24919" w:rsidRPr="00D41CE0">
        <w:rPr>
          <w:rFonts w:ascii="Times New Roman" w:hAnsi="Times New Roman" w:cs="Times New Roman"/>
          <w:b/>
          <w:sz w:val="28"/>
          <w:szCs w:val="28"/>
        </w:rPr>
        <w:t>учебно</w:t>
      </w:r>
      <w:r w:rsidR="00D41CE0">
        <w:rPr>
          <w:rFonts w:ascii="Times New Roman" w:hAnsi="Times New Roman" w:cs="Times New Roman"/>
          <w:b/>
          <w:sz w:val="28"/>
          <w:szCs w:val="28"/>
        </w:rPr>
        <w:t>-</w:t>
      </w:r>
      <w:r w:rsidR="00F24919" w:rsidRPr="00D41CE0">
        <w:rPr>
          <w:rFonts w:ascii="Times New Roman" w:hAnsi="Times New Roman" w:cs="Times New Roman"/>
          <w:b/>
          <w:sz w:val="28"/>
          <w:szCs w:val="28"/>
        </w:rPr>
        <w:t xml:space="preserve"> методической литературы</w:t>
      </w:r>
      <w:r w:rsidR="00D41CE0">
        <w:rPr>
          <w:rFonts w:ascii="Times New Roman" w:hAnsi="Times New Roman" w:cs="Times New Roman"/>
          <w:b/>
          <w:sz w:val="28"/>
          <w:szCs w:val="28"/>
        </w:rPr>
        <w:t>.</w:t>
      </w:r>
    </w:p>
    <w:p w:rsidR="00E30E74" w:rsidRDefault="00E30E74" w:rsidP="00E30E74">
      <w:pPr>
        <w:pStyle w:val="ae"/>
        <w:spacing w:after="0" w:line="240" w:lineRule="auto"/>
        <w:ind w:left="360"/>
        <w:jc w:val="center"/>
        <w:rPr>
          <w:rFonts w:ascii="Times New Roman" w:hAnsi="Times New Roman"/>
          <w:sz w:val="24"/>
          <w:szCs w:val="24"/>
        </w:rPr>
      </w:pPr>
    </w:p>
    <w:p w:rsidR="00675029" w:rsidRPr="00F24919" w:rsidRDefault="00675029" w:rsidP="00675029">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675029" w:rsidRPr="00E30E74" w:rsidRDefault="00675029" w:rsidP="00675029">
      <w:pPr>
        <w:numPr>
          <w:ilvl w:val="0"/>
          <w:numId w:val="1"/>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675029" w:rsidRPr="000C749B" w:rsidRDefault="00675029" w:rsidP="00675029">
      <w:pPr>
        <w:pStyle w:val="ae"/>
        <w:numPr>
          <w:ilvl w:val="0"/>
          <w:numId w:val="1"/>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675029" w:rsidRPr="00310720" w:rsidRDefault="00675029" w:rsidP="00675029">
      <w:pPr>
        <w:pStyle w:val="ae"/>
        <w:numPr>
          <w:ilvl w:val="0"/>
          <w:numId w:val="1"/>
        </w:numPr>
        <w:rPr>
          <w:rFonts w:ascii="Times New Roman" w:hAnsi="Times New Roman"/>
          <w:sz w:val="24"/>
          <w:szCs w:val="24"/>
        </w:rPr>
      </w:pPr>
      <w:proofErr w:type="spellStart"/>
      <w:r w:rsidRPr="00310720">
        <w:rPr>
          <w:rFonts w:ascii="Times New Roman" w:hAnsi="Times New Roman"/>
          <w:sz w:val="24"/>
          <w:szCs w:val="24"/>
        </w:rPr>
        <w:lastRenderedPageBreak/>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675029" w:rsidRPr="00F2491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675029" w:rsidRDefault="00675029" w:rsidP="00675029">
      <w:pPr>
        <w:pStyle w:val="ae"/>
        <w:spacing w:after="0" w:line="240" w:lineRule="auto"/>
        <w:jc w:val="both"/>
        <w:rPr>
          <w:rFonts w:ascii="Times New Roman" w:hAnsi="Times New Roman"/>
          <w:sz w:val="24"/>
          <w:szCs w:val="24"/>
        </w:rPr>
      </w:pPr>
    </w:p>
    <w:p w:rsidR="00675029" w:rsidRDefault="00675029" w:rsidP="00675029">
      <w:pPr>
        <w:pStyle w:val="ae"/>
        <w:spacing w:after="0" w:line="240" w:lineRule="auto"/>
        <w:ind w:left="0"/>
        <w:rPr>
          <w:rFonts w:ascii="Times New Roman" w:hAnsi="Times New Roman"/>
          <w:sz w:val="24"/>
          <w:szCs w:val="24"/>
        </w:rPr>
      </w:pPr>
    </w:p>
    <w:p w:rsidR="00675029" w:rsidRPr="00F24919" w:rsidRDefault="00675029" w:rsidP="00675029">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675029" w:rsidRDefault="00675029" w:rsidP="00675029">
      <w:pPr>
        <w:pStyle w:val="ae"/>
        <w:numPr>
          <w:ilvl w:val="0"/>
          <w:numId w:val="40"/>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675029" w:rsidRPr="00F24919" w:rsidRDefault="00675029" w:rsidP="00675029">
      <w:pPr>
        <w:pStyle w:val="ae"/>
        <w:spacing w:after="0" w:line="240" w:lineRule="auto"/>
        <w:ind w:left="360"/>
        <w:jc w:val="center"/>
        <w:rPr>
          <w:rFonts w:ascii="Times New Roman" w:hAnsi="Times New Roman"/>
          <w:sz w:val="24"/>
          <w:szCs w:val="24"/>
        </w:rPr>
      </w:pP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67502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675029" w:rsidRPr="00F24919" w:rsidRDefault="00675029" w:rsidP="00675029">
      <w:pPr>
        <w:pStyle w:val="ae"/>
        <w:spacing w:after="0" w:line="240" w:lineRule="auto"/>
        <w:ind w:left="0"/>
        <w:jc w:val="both"/>
        <w:rPr>
          <w:rFonts w:ascii="Times New Roman" w:hAnsi="Times New Roman"/>
          <w:sz w:val="24"/>
          <w:szCs w:val="24"/>
        </w:rPr>
      </w:pPr>
    </w:p>
    <w:p w:rsidR="00675029" w:rsidRPr="00F24919" w:rsidRDefault="00675029" w:rsidP="00675029">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675029" w:rsidRDefault="00675029" w:rsidP="00675029">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675029" w:rsidRPr="00F24919" w:rsidRDefault="00675029" w:rsidP="00675029">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675029" w:rsidRDefault="00675029" w:rsidP="00675029">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675029" w:rsidRPr="00D41CE0" w:rsidRDefault="00675029" w:rsidP="00675029">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675029" w:rsidRDefault="00675029" w:rsidP="00675029"/>
    <w:p w:rsidR="00060AFA" w:rsidRPr="00976237" w:rsidRDefault="00060AFA" w:rsidP="00675029">
      <w:pPr>
        <w:pStyle w:val="ae"/>
        <w:spacing w:after="0" w:line="240" w:lineRule="auto"/>
        <w:ind w:left="360"/>
        <w:jc w:val="center"/>
        <w:rPr>
          <w:color w:val="FF0000"/>
        </w:rPr>
      </w:pPr>
    </w:p>
    <w:sectPr w:rsidR="00060AFA" w:rsidRPr="00976237" w:rsidSect="00573E56">
      <w:footerReference w:type="default" r:id="rId12"/>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E97" w:rsidRDefault="00787E97">
      <w:pPr>
        <w:spacing w:after="0" w:line="240" w:lineRule="auto"/>
      </w:pPr>
      <w:r>
        <w:separator/>
      </w:r>
    </w:p>
  </w:endnote>
  <w:endnote w:type="continuationSeparator" w:id="0">
    <w:p w:rsidR="00787E97" w:rsidRDefault="00787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E97" w:rsidRDefault="0082531B">
    <w:pPr>
      <w:pStyle w:val="aa"/>
      <w:jc w:val="right"/>
    </w:pPr>
    <w:fldSimple w:instr=" PAGE   \* MERGEFORMAT ">
      <w:r w:rsidR="00EE24F2">
        <w:rPr>
          <w:noProof/>
        </w:rPr>
        <w:t>7</w:t>
      </w:r>
    </w:fldSimple>
  </w:p>
  <w:p w:rsidR="00787E97" w:rsidRDefault="00787E9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E97" w:rsidRDefault="0082531B">
    <w:pPr>
      <w:pStyle w:val="aa"/>
      <w:jc w:val="right"/>
    </w:pPr>
    <w:fldSimple w:instr="PAGE   \* MERGEFORMAT">
      <w:r w:rsidR="00EE24F2">
        <w:rPr>
          <w:noProof/>
        </w:rPr>
        <w:t>66</w:t>
      </w:r>
    </w:fldSimple>
  </w:p>
  <w:p w:rsidR="00787E97" w:rsidRDefault="00787E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E97" w:rsidRDefault="00787E97">
      <w:pPr>
        <w:spacing w:after="0" w:line="240" w:lineRule="auto"/>
      </w:pPr>
      <w:r>
        <w:separator/>
      </w:r>
    </w:p>
  </w:footnote>
  <w:footnote w:type="continuationSeparator" w:id="0">
    <w:p w:rsidR="00787E97" w:rsidRDefault="00787E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835"/>
    <w:multiLevelType w:val="hybridMultilevel"/>
    <w:tmpl w:val="E2B02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34376"/>
    <w:multiLevelType w:val="hybridMultilevel"/>
    <w:tmpl w:val="83F867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BD4F25"/>
    <w:multiLevelType w:val="hybridMultilevel"/>
    <w:tmpl w:val="F5DCAB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0B1DDB"/>
    <w:multiLevelType w:val="hybridMultilevel"/>
    <w:tmpl w:val="4AB21DC2"/>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9D6C8C"/>
    <w:multiLevelType w:val="hybridMultilevel"/>
    <w:tmpl w:val="E6388CC2"/>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10">
    <w:nsid w:val="2BED60AA"/>
    <w:multiLevelType w:val="hybridMultilevel"/>
    <w:tmpl w:val="4FE6C3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401C08"/>
    <w:multiLevelType w:val="hybridMultilevel"/>
    <w:tmpl w:val="FD58B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DA40FF"/>
    <w:multiLevelType w:val="hybridMultilevel"/>
    <w:tmpl w:val="5AF254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0334CE"/>
    <w:multiLevelType w:val="hybridMultilevel"/>
    <w:tmpl w:val="3940C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49145C"/>
    <w:multiLevelType w:val="hybridMultilevel"/>
    <w:tmpl w:val="7A24592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25D21FD"/>
    <w:multiLevelType w:val="hybridMultilevel"/>
    <w:tmpl w:val="A276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73C00"/>
    <w:multiLevelType w:val="hybridMultilevel"/>
    <w:tmpl w:val="1C8ED53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4040247"/>
    <w:multiLevelType w:val="hybridMultilevel"/>
    <w:tmpl w:val="2AEAC90A"/>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20">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D200DE"/>
    <w:multiLevelType w:val="hybridMultilevel"/>
    <w:tmpl w:val="D9C27C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9632017"/>
    <w:multiLevelType w:val="hybridMultilevel"/>
    <w:tmpl w:val="821C04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BED7A9E"/>
    <w:multiLevelType w:val="hybridMultilevel"/>
    <w:tmpl w:val="B4B2C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5274AD"/>
    <w:multiLevelType w:val="hybridMultilevel"/>
    <w:tmpl w:val="D08898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3580B81"/>
    <w:multiLevelType w:val="hybridMultilevel"/>
    <w:tmpl w:val="FA9001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3BB77A9"/>
    <w:multiLevelType w:val="hybridMultilevel"/>
    <w:tmpl w:val="2FD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25505A"/>
    <w:multiLevelType w:val="hybridMultilevel"/>
    <w:tmpl w:val="AEA09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371F5"/>
    <w:multiLevelType w:val="hybridMultilevel"/>
    <w:tmpl w:val="0924F3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CD76C3D"/>
    <w:multiLevelType w:val="hybridMultilevel"/>
    <w:tmpl w:val="4A9C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100B38"/>
    <w:multiLevelType w:val="hybridMultilevel"/>
    <w:tmpl w:val="328CA36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5C0A58"/>
    <w:multiLevelType w:val="hybridMultilevel"/>
    <w:tmpl w:val="1CB49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9664724"/>
    <w:multiLevelType w:val="hybridMultilevel"/>
    <w:tmpl w:val="31C84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46613"/>
    <w:multiLevelType w:val="hybridMultilevel"/>
    <w:tmpl w:val="1AFEF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20667"/>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13250F"/>
    <w:multiLevelType w:val="hybridMultilevel"/>
    <w:tmpl w:val="DB0C0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173A10"/>
    <w:multiLevelType w:val="hybridMultilevel"/>
    <w:tmpl w:val="93665CE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31"/>
  </w:num>
  <w:num w:numId="4">
    <w:abstractNumId w:val="32"/>
  </w:num>
  <w:num w:numId="5">
    <w:abstractNumId w:val="27"/>
  </w:num>
  <w:num w:numId="6">
    <w:abstractNumId w:val="15"/>
  </w:num>
  <w:num w:numId="7">
    <w:abstractNumId w:val="12"/>
  </w:num>
  <w:num w:numId="8">
    <w:abstractNumId w:val="19"/>
  </w:num>
  <w:num w:numId="9">
    <w:abstractNumId w:val="10"/>
  </w:num>
  <w:num w:numId="10">
    <w:abstractNumId w:val="14"/>
  </w:num>
  <w:num w:numId="11">
    <w:abstractNumId w:val="18"/>
  </w:num>
  <w:num w:numId="12">
    <w:abstractNumId w:val="26"/>
  </w:num>
  <w:num w:numId="13">
    <w:abstractNumId w:val="1"/>
  </w:num>
  <w:num w:numId="14">
    <w:abstractNumId w:val="2"/>
  </w:num>
  <w:num w:numId="15">
    <w:abstractNumId w:val="22"/>
  </w:num>
  <w:num w:numId="16">
    <w:abstractNumId w:val="21"/>
  </w:num>
  <w:num w:numId="17">
    <w:abstractNumId w:val="40"/>
  </w:num>
  <w:num w:numId="18">
    <w:abstractNumId w:val="0"/>
  </w:num>
  <w:num w:numId="19">
    <w:abstractNumId w:val="35"/>
  </w:num>
  <w:num w:numId="20">
    <w:abstractNumId w:val="9"/>
  </w:num>
  <w:num w:numId="21">
    <w:abstractNumId w:val="29"/>
  </w:num>
  <w:num w:numId="22">
    <w:abstractNumId w:val="25"/>
  </w:num>
  <w:num w:numId="23">
    <w:abstractNumId w:val="16"/>
  </w:num>
  <w:num w:numId="24">
    <w:abstractNumId w:val="34"/>
  </w:num>
  <w:num w:numId="25">
    <w:abstractNumId w:val="28"/>
  </w:num>
  <w:num w:numId="26">
    <w:abstractNumId w:val="39"/>
  </w:num>
  <w:num w:numId="27">
    <w:abstractNumId w:val="17"/>
  </w:num>
  <w:num w:numId="28">
    <w:abstractNumId w:val="23"/>
  </w:num>
  <w:num w:numId="29">
    <w:abstractNumId w:val="36"/>
  </w:num>
  <w:num w:numId="30">
    <w:abstractNumId w:val="20"/>
  </w:num>
  <w:num w:numId="31">
    <w:abstractNumId w:val="41"/>
  </w:num>
  <w:num w:numId="32">
    <w:abstractNumId w:val="4"/>
  </w:num>
  <w:num w:numId="33">
    <w:abstractNumId w:val="33"/>
  </w:num>
  <w:num w:numId="34">
    <w:abstractNumId w:val="24"/>
  </w:num>
  <w:num w:numId="35">
    <w:abstractNumId w:val="11"/>
  </w:num>
  <w:num w:numId="36">
    <w:abstractNumId w:val="5"/>
  </w:num>
  <w:num w:numId="37">
    <w:abstractNumId w:val="13"/>
  </w:num>
  <w:num w:numId="38">
    <w:abstractNumId w:val="6"/>
  </w:num>
  <w:num w:numId="39">
    <w:abstractNumId w:val="37"/>
  </w:num>
  <w:num w:numId="40">
    <w:abstractNumId w:val="8"/>
  </w:num>
  <w:num w:numId="41">
    <w:abstractNumId w:val="38"/>
  </w:num>
  <w:num w:numId="42">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4108"/>
    <w:rsid w:val="000041DA"/>
    <w:rsid w:val="00007D25"/>
    <w:rsid w:val="00060AFA"/>
    <w:rsid w:val="00077AE4"/>
    <w:rsid w:val="000C749B"/>
    <w:rsid w:val="000E1853"/>
    <w:rsid w:val="000F1A64"/>
    <w:rsid w:val="001A0C45"/>
    <w:rsid w:val="001A37E4"/>
    <w:rsid w:val="001E108E"/>
    <w:rsid w:val="001F5A90"/>
    <w:rsid w:val="00201A22"/>
    <w:rsid w:val="00204311"/>
    <w:rsid w:val="00310720"/>
    <w:rsid w:val="00340A43"/>
    <w:rsid w:val="00357AD4"/>
    <w:rsid w:val="00372546"/>
    <w:rsid w:val="00387B86"/>
    <w:rsid w:val="003A5420"/>
    <w:rsid w:val="003A6ACB"/>
    <w:rsid w:val="003E76BF"/>
    <w:rsid w:val="004014EE"/>
    <w:rsid w:val="0041241B"/>
    <w:rsid w:val="004765AA"/>
    <w:rsid w:val="004841DC"/>
    <w:rsid w:val="004B2FF4"/>
    <w:rsid w:val="004E52FC"/>
    <w:rsid w:val="00505BD8"/>
    <w:rsid w:val="005305DC"/>
    <w:rsid w:val="0055736D"/>
    <w:rsid w:val="005721A6"/>
    <w:rsid w:val="00573E56"/>
    <w:rsid w:val="005D0EFE"/>
    <w:rsid w:val="005E637A"/>
    <w:rsid w:val="005F6807"/>
    <w:rsid w:val="00611CBD"/>
    <w:rsid w:val="006542C4"/>
    <w:rsid w:val="0067276D"/>
    <w:rsid w:val="00675029"/>
    <w:rsid w:val="006B4EA6"/>
    <w:rsid w:val="006D2F88"/>
    <w:rsid w:val="00706EE6"/>
    <w:rsid w:val="0073051F"/>
    <w:rsid w:val="007805ED"/>
    <w:rsid w:val="00782877"/>
    <w:rsid w:val="00787E97"/>
    <w:rsid w:val="007C6046"/>
    <w:rsid w:val="007F5DF7"/>
    <w:rsid w:val="0082531B"/>
    <w:rsid w:val="00886663"/>
    <w:rsid w:val="008A21D3"/>
    <w:rsid w:val="008A3031"/>
    <w:rsid w:val="00903C9E"/>
    <w:rsid w:val="00976237"/>
    <w:rsid w:val="009E0419"/>
    <w:rsid w:val="009F080A"/>
    <w:rsid w:val="00AD4108"/>
    <w:rsid w:val="00B92E24"/>
    <w:rsid w:val="00BC1B6C"/>
    <w:rsid w:val="00C70FA2"/>
    <w:rsid w:val="00CA13E2"/>
    <w:rsid w:val="00CA6B46"/>
    <w:rsid w:val="00D41CE0"/>
    <w:rsid w:val="00D65784"/>
    <w:rsid w:val="00DD2912"/>
    <w:rsid w:val="00DE7B3B"/>
    <w:rsid w:val="00E20854"/>
    <w:rsid w:val="00E20BC0"/>
    <w:rsid w:val="00E30E74"/>
    <w:rsid w:val="00E61525"/>
    <w:rsid w:val="00E7643E"/>
    <w:rsid w:val="00EE24F2"/>
    <w:rsid w:val="00F03228"/>
    <w:rsid w:val="00F17BB4"/>
    <w:rsid w:val="00F24919"/>
    <w:rsid w:val="00F900DE"/>
    <w:rsid w:val="00FA313C"/>
    <w:rsid w:val="00FD1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6D"/>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 w:type="paragraph" w:styleId="ae">
    <w:name w:val="List Paragraph"/>
    <w:basedOn w:val="a"/>
    <w:qFormat/>
    <w:rsid w:val="007805ED"/>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093238">
      <w:bodyDiv w:val="1"/>
      <w:marLeft w:val="0"/>
      <w:marRight w:val="0"/>
      <w:marTop w:val="0"/>
      <w:marBottom w:val="0"/>
      <w:divBdr>
        <w:top w:val="none" w:sz="0" w:space="0" w:color="auto"/>
        <w:left w:val="none" w:sz="0" w:space="0" w:color="auto"/>
        <w:bottom w:val="none" w:sz="0" w:space="0" w:color="auto"/>
        <w:right w:val="none" w:sz="0" w:space="0" w:color="auto"/>
      </w:divBdr>
    </w:div>
    <w:div w:id="19513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66</Pages>
  <Words>18675</Words>
  <Characters>106451</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23</cp:revision>
  <cp:lastPrinted>2019-11-13T12:31:00Z</cp:lastPrinted>
  <dcterms:created xsi:type="dcterms:W3CDTF">2012-07-30T09:20:00Z</dcterms:created>
  <dcterms:modified xsi:type="dcterms:W3CDTF">2020-09-03T14:26:00Z</dcterms:modified>
</cp:coreProperties>
</file>