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02" w:rsidRPr="00556602" w:rsidRDefault="00556602" w:rsidP="001D6BDE">
      <w:pPr>
        <w:ind w:left="-680"/>
        <w:jc w:val="center"/>
        <w:rPr>
          <w:sz w:val="12"/>
          <w:szCs w:val="12"/>
        </w:rPr>
      </w:pPr>
    </w:p>
    <w:p w:rsidR="00215356" w:rsidRPr="00215356" w:rsidRDefault="00215356" w:rsidP="00215356">
      <w:pPr>
        <w:spacing w:line="276" w:lineRule="auto"/>
        <w:rPr>
          <w:b/>
          <w:bCs/>
          <w:sz w:val="22"/>
          <w:szCs w:val="22"/>
        </w:rPr>
      </w:pPr>
      <w:r w:rsidRPr="00215356">
        <w:rPr>
          <w:b/>
          <w:bCs/>
          <w:sz w:val="22"/>
          <w:szCs w:val="22"/>
        </w:rPr>
        <w:t>Принято решением</w:t>
      </w:r>
      <w:r w:rsidRPr="00215356">
        <w:rPr>
          <w:b/>
          <w:bCs/>
          <w:sz w:val="22"/>
          <w:szCs w:val="22"/>
        </w:rPr>
        <w:tab/>
        <w:t xml:space="preserve">              </w:t>
      </w:r>
      <w:r w:rsidRPr="00215356">
        <w:rPr>
          <w:b/>
          <w:bCs/>
          <w:sz w:val="20"/>
          <w:szCs w:val="22"/>
        </w:rPr>
        <w:t>«СОГЛАСОВАНО»</w:t>
      </w:r>
      <w:r w:rsidRPr="00215356">
        <w:rPr>
          <w:b/>
          <w:bCs/>
          <w:sz w:val="20"/>
          <w:szCs w:val="22"/>
        </w:rPr>
        <w:tab/>
        <w:t xml:space="preserve">                           «УТВЕРЖДАЮ»</w:t>
      </w:r>
      <w:r w:rsidRPr="00215356">
        <w:rPr>
          <w:b/>
          <w:bCs/>
          <w:sz w:val="20"/>
          <w:szCs w:val="22"/>
        </w:rPr>
        <w:tab/>
      </w:r>
      <w:r w:rsidRPr="00215356">
        <w:rPr>
          <w:b/>
          <w:bCs/>
          <w:sz w:val="22"/>
          <w:szCs w:val="22"/>
        </w:rPr>
        <w:tab/>
      </w:r>
    </w:p>
    <w:p w:rsidR="00215356" w:rsidRPr="00215356" w:rsidRDefault="00215356" w:rsidP="00215356">
      <w:pPr>
        <w:tabs>
          <w:tab w:val="left" w:pos="2910"/>
          <w:tab w:val="left" w:pos="7095"/>
        </w:tabs>
        <w:spacing w:line="276" w:lineRule="auto"/>
        <w:rPr>
          <w:b/>
          <w:bCs/>
          <w:sz w:val="22"/>
          <w:szCs w:val="22"/>
        </w:rPr>
      </w:pPr>
      <w:r w:rsidRPr="00215356">
        <w:rPr>
          <w:b/>
          <w:bCs/>
          <w:sz w:val="22"/>
          <w:szCs w:val="22"/>
        </w:rPr>
        <w:t>общего собрания</w:t>
      </w:r>
      <w:r w:rsidRPr="00215356">
        <w:rPr>
          <w:b/>
          <w:bCs/>
          <w:sz w:val="22"/>
          <w:szCs w:val="22"/>
        </w:rPr>
        <w:tab/>
        <w:t xml:space="preserve">Совет родителей                     Директор СПб ГБУ ДО «Санкт-Петербургская </w:t>
      </w:r>
    </w:p>
    <w:p w:rsidR="00215356" w:rsidRPr="00215356" w:rsidRDefault="00215356" w:rsidP="00215356">
      <w:pPr>
        <w:tabs>
          <w:tab w:val="left" w:pos="2910"/>
          <w:tab w:val="left" w:pos="7095"/>
        </w:tabs>
        <w:spacing w:line="276" w:lineRule="auto"/>
        <w:rPr>
          <w:b/>
          <w:bCs/>
          <w:sz w:val="22"/>
          <w:szCs w:val="22"/>
        </w:rPr>
      </w:pPr>
      <w:r w:rsidRPr="00215356">
        <w:rPr>
          <w:b/>
          <w:bCs/>
          <w:sz w:val="22"/>
          <w:szCs w:val="22"/>
        </w:rPr>
        <w:t>работников школы</w:t>
      </w:r>
      <w:r w:rsidRPr="00215356">
        <w:rPr>
          <w:b/>
          <w:bCs/>
          <w:sz w:val="22"/>
          <w:szCs w:val="22"/>
        </w:rPr>
        <w:tab/>
        <w:t xml:space="preserve"> Протокол № __                        детская школа искусств имени  </w:t>
      </w:r>
    </w:p>
    <w:p w:rsidR="00215356" w:rsidRPr="00215356" w:rsidRDefault="00215356" w:rsidP="00215356">
      <w:pPr>
        <w:tabs>
          <w:tab w:val="left" w:pos="2910"/>
          <w:tab w:val="left" w:pos="7095"/>
        </w:tabs>
        <w:spacing w:line="276" w:lineRule="auto"/>
        <w:rPr>
          <w:b/>
          <w:bCs/>
          <w:sz w:val="22"/>
          <w:szCs w:val="22"/>
        </w:rPr>
      </w:pPr>
      <w:r w:rsidRPr="00215356">
        <w:rPr>
          <w:b/>
          <w:bCs/>
          <w:sz w:val="22"/>
          <w:szCs w:val="22"/>
        </w:rPr>
        <w:t>2</w:t>
      </w:r>
      <w:r w:rsidR="00FA1DA7">
        <w:rPr>
          <w:b/>
          <w:bCs/>
          <w:sz w:val="22"/>
          <w:szCs w:val="22"/>
        </w:rPr>
        <w:t>5</w:t>
      </w:r>
      <w:r w:rsidRPr="00215356">
        <w:rPr>
          <w:b/>
          <w:bCs/>
          <w:sz w:val="22"/>
          <w:szCs w:val="22"/>
        </w:rPr>
        <w:t xml:space="preserve"> </w:t>
      </w:r>
      <w:r w:rsidR="00FA1DA7">
        <w:rPr>
          <w:b/>
          <w:bCs/>
          <w:sz w:val="22"/>
          <w:szCs w:val="22"/>
        </w:rPr>
        <w:t>декабря</w:t>
      </w:r>
      <w:r w:rsidRPr="00215356">
        <w:rPr>
          <w:b/>
          <w:bCs/>
          <w:sz w:val="22"/>
          <w:szCs w:val="22"/>
        </w:rPr>
        <w:t xml:space="preserve"> 2020 года</w:t>
      </w:r>
      <w:r w:rsidRPr="00215356">
        <w:rPr>
          <w:b/>
          <w:bCs/>
          <w:sz w:val="22"/>
          <w:szCs w:val="22"/>
        </w:rPr>
        <w:tab/>
        <w:t xml:space="preserve"> от 2</w:t>
      </w:r>
      <w:r w:rsidR="00FA1DA7">
        <w:rPr>
          <w:b/>
          <w:bCs/>
          <w:sz w:val="22"/>
          <w:szCs w:val="22"/>
        </w:rPr>
        <w:t>5.12</w:t>
      </w:r>
      <w:r w:rsidRPr="00215356">
        <w:rPr>
          <w:b/>
          <w:bCs/>
          <w:sz w:val="22"/>
          <w:szCs w:val="22"/>
        </w:rPr>
        <w:t>.2020                             Павла Алексеевича Серебрякова»</w:t>
      </w:r>
    </w:p>
    <w:p w:rsidR="00215356" w:rsidRPr="00215356" w:rsidRDefault="00215356" w:rsidP="00215356">
      <w:pPr>
        <w:tabs>
          <w:tab w:val="left" w:pos="2910"/>
        </w:tabs>
        <w:spacing w:line="276" w:lineRule="auto"/>
        <w:rPr>
          <w:b/>
          <w:bCs/>
          <w:sz w:val="22"/>
          <w:szCs w:val="22"/>
        </w:rPr>
      </w:pPr>
      <w:r w:rsidRPr="00215356">
        <w:rPr>
          <w:b/>
          <w:bCs/>
          <w:sz w:val="22"/>
          <w:szCs w:val="22"/>
        </w:rPr>
        <w:t xml:space="preserve">                                                                                                         </w:t>
      </w:r>
      <w:proofErr w:type="spellStart"/>
      <w:r w:rsidRPr="00215356">
        <w:rPr>
          <w:b/>
          <w:bCs/>
          <w:sz w:val="22"/>
          <w:szCs w:val="22"/>
        </w:rPr>
        <w:t>___________________________В.В.Нагорный</w:t>
      </w:r>
      <w:proofErr w:type="spellEnd"/>
    </w:p>
    <w:p w:rsidR="00215356" w:rsidRPr="00215356" w:rsidRDefault="00215356" w:rsidP="00215356">
      <w:pPr>
        <w:tabs>
          <w:tab w:val="left" w:pos="5775"/>
        </w:tabs>
        <w:spacing w:line="276" w:lineRule="auto"/>
        <w:rPr>
          <w:b/>
          <w:bCs/>
          <w:sz w:val="22"/>
          <w:szCs w:val="22"/>
        </w:rPr>
      </w:pPr>
      <w:r w:rsidRPr="00215356">
        <w:rPr>
          <w:b/>
          <w:bCs/>
          <w:sz w:val="22"/>
          <w:szCs w:val="22"/>
        </w:rPr>
        <w:tab/>
        <w:t xml:space="preserve">                         Приказ №_______   от 2</w:t>
      </w:r>
      <w:r w:rsidR="00FA1DA7">
        <w:rPr>
          <w:b/>
          <w:bCs/>
          <w:sz w:val="22"/>
          <w:szCs w:val="22"/>
        </w:rPr>
        <w:t>5.12</w:t>
      </w:r>
      <w:r w:rsidRPr="00215356">
        <w:rPr>
          <w:b/>
          <w:bCs/>
          <w:sz w:val="22"/>
          <w:szCs w:val="22"/>
        </w:rPr>
        <w:t xml:space="preserve">.2020 </w:t>
      </w:r>
    </w:p>
    <w:p w:rsidR="00215356" w:rsidRPr="00215356" w:rsidRDefault="00215356" w:rsidP="00215356">
      <w:pPr>
        <w:tabs>
          <w:tab w:val="left" w:pos="5775"/>
        </w:tabs>
        <w:spacing w:line="276" w:lineRule="auto"/>
        <w:rPr>
          <w:b/>
          <w:bCs/>
          <w:sz w:val="22"/>
          <w:szCs w:val="22"/>
        </w:rPr>
      </w:pPr>
    </w:p>
    <w:p w:rsidR="00623F05" w:rsidRPr="00623F05" w:rsidRDefault="00623F05" w:rsidP="001D6BDE">
      <w:pPr>
        <w:spacing w:line="360" w:lineRule="auto"/>
        <w:ind w:left="-680"/>
        <w:jc w:val="both"/>
        <w:rPr>
          <w:b/>
          <w:bCs/>
          <w:iCs/>
          <w:sz w:val="22"/>
          <w:szCs w:val="22"/>
        </w:rPr>
      </w:pPr>
      <w:bookmarkStart w:id="0" w:name="_GoBack"/>
      <w:bookmarkEnd w:id="0"/>
    </w:p>
    <w:p w:rsidR="001D6BDE" w:rsidRPr="00660E26" w:rsidRDefault="001D6BDE" w:rsidP="001D6BDE">
      <w:pPr>
        <w:spacing w:line="360" w:lineRule="auto"/>
        <w:ind w:left="-680"/>
        <w:jc w:val="center"/>
        <w:rPr>
          <w:b/>
          <w:bCs/>
          <w:iCs/>
        </w:rPr>
      </w:pPr>
      <w:r w:rsidRPr="00660E26">
        <w:rPr>
          <w:b/>
          <w:bCs/>
          <w:iCs/>
        </w:rPr>
        <w:t>ПОЛОЖЕНИЕ</w:t>
      </w:r>
    </w:p>
    <w:p w:rsidR="001D6BDE" w:rsidRDefault="00CA788D" w:rsidP="001D6BDE">
      <w:pPr>
        <w:spacing w:line="360" w:lineRule="auto"/>
        <w:ind w:left="-680"/>
        <w:jc w:val="center"/>
        <w:rPr>
          <w:b/>
          <w:bCs/>
          <w:color w:val="000000"/>
        </w:rPr>
      </w:pPr>
      <w:r>
        <w:rPr>
          <w:b/>
          <w:bCs/>
          <w:iCs/>
        </w:rPr>
        <w:t xml:space="preserve">об отделениях </w:t>
      </w:r>
      <w:r w:rsidR="0053613A" w:rsidRPr="0053613A">
        <w:rPr>
          <w:b/>
          <w:bCs/>
          <w:color w:val="000000"/>
        </w:rPr>
        <w:t>СПб ГБУ ДО ДШИ им. П.А.Серебрякова</w:t>
      </w:r>
    </w:p>
    <w:p w:rsidR="00215356" w:rsidRPr="00215356" w:rsidRDefault="00215356" w:rsidP="00215356">
      <w:pPr>
        <w:shd w:val="clear" w:color="auto" w:fill="FFFFFF"/>
        <w:ind w:right="-1"/>
        <w:jc w:val="center"/>
        <w:rPr>
          <w:b/>
          <w:bCs/>
        </w:rPr>
      </w:pPr>
      <w:r w:rsidRPr="00215356">
        <w:rPr>
          <w:b/>
          <w:bCs/>
        </w:rPr>
        <w:t>Санкт-Петербургского государственного бюджетного учреждения дополнительного образования «Санкт-Петербургская детская школа искусств имени Павла Алексеевича Серебрякова»</w:t>
      </w:r>
    </w:p>
    <w:p w:rsidR="00215356" w:rsidRPr="0053613A" w:rsidRDefault="00215356" w:rsidP="001D6BDE">
      <w:pPr>
        <w:spacing w:line="360" w:lineRule="auto"/>
        <w:ind w:left="-680"/>
        <w:jc w:val="center"/>
        <w:rPr>
          <w:b/>
          <w:bCs/>
          <w:iCs/>
        </w:rPr>
      </w:pPr>
    </w:p>
    <w:p w:rsidR="00660E26" w:rsidRPr="00215356" w:rsidRDefault="00862700" w:rsidP="00215356">
      <w:pPr>
        <w:pStyle w:val="a5"/>
        <w:numPr>
          <w:ilvl w:val="0"/>
          <w:numId w:val="6"/>
        </w:num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Общие  положения</w:t>
      </w:r>
    </w:p>
    <w:p w:rsidR="00215356" w:rsidRPr="00215356" w:rsidRDefault="00D75612" w:rsidP="00215356">
      <w:pPr>
        <w:shd w:val="clear" w:color="auto" w:fill="FFFFFF"/>
        <w:ind w:left="708" w:right="17" w:firstLine="567"/>
        <w:jc w:val="both"/>
      </w:pPr>
      <w:r>
        <w:rPr>
          <w:rStyle w:val="6"/>
          <w:color w:val="000000"/>
          <w:sz w:val="24"/>
          <w:szCs w:val="24"/>
        </w:rPr>
        <w:t>1.</w:t>
      </w:r>
      <w:r w:rsidR="00642FEE">
        <w:rPr>
          <w:rStyle w:val="6"/>
          <w:color w:val="000000"/>
          <w:sz w:val="24"/>
          <w:szCs w:val="24"/>
        </w:rPr>
        <w:t>1.</w:t>
      </w:r>
      <w:r>
        <w:rPr>
          <w:rStyle w:val="6"/>
          <w:color w:val="000000"/>
          <w:sz w:val="24"/>
          <w:szCs w:val="24"/>
        </w:rPr>
        <w:t xml:space="preserve"> </w:t>
      </w:r>
      <w:r w:rsidR="00215356" w:rsidRPr="00215356">
        <w:t xml:space="preserve">Положение составлено на основе Закона РФ </w:t>
      </w:r>
      <w:r w:rsidR="00215356" w:rsidRPr="00215356">
        <w:rPr>
          <w:i/>
          <w:iCs/>
        </w:rPr>
        <w:t>"</w:t>
      </w:r>
      <w:r w:rsidR="00215356" w:rsidRPr="00215356">
        <w:rPr>
          <w:iCs/>
        </w:rPr>
        <w:t xml:space="preserve">0б </w:t>
      </w:r>
      <w:r w:rsidR="00215356" w:rsidRPr="00215356">
        <w:t xml:space="preserve">образовании в Российской федерации" от </w:t>
      </w:r>
      <w:r w:rsidR="00215356">
        <w:t xml:space="preserve">      </w:t>
      </w:r>
      <w:r w:rsidR="00215356" w:rsidRPr="00215356">
        <w:t>29.12.2012 г. № 273-ФЗ, квалификационных тре</w:t>
      </w:r>
      <w:r w:rsidR="00215356" w:rsidRPr="00215356">
        <w:softHyphen/>
        <w:t>бований к педагогическому работнику, Устава и других нормативных правовых документов по во</w:t>
      </w:r>
      <w:r w:rsidR="00215356" w:rsidRPr="00215356">
        <w:softHyphen/>
        <w:t>просам дополнительного образования.</w:t>
      </w:r>
    </w:p>
    <w:p w:rsidR="00E43D03" w:rsidRPr="00642FEE" w:rsidRDefault="009A36E6" w:rsidP="00CA788D">
      <w:pPr>
        <w:pStyle w:val="61"/>
        <w:shd w:val="clear" w:color="auto" w:fill="auto"/>
        <w:tabs>
          <w:tab w:val="left" w:pos="1240"/>
        </w:tabs>
        <w:spacing w:after="60" w:line="240" w:lineRule="auto"/>
        <w:ind w:left="708" w:firstLine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6"/>
          <w:color w:val="000000"/>
          <w:sz w:val="24"/>
          <w:szCs w:val="24"/>
        </w:rPr>
        <w:t>1.2.</w:t>
      </w:r>
      <w:r w:rsidR="00E43D03" w:rsidRPr="00E43D03">
        <w:rPr>
          <w:rStyle w:val="6"/>
          <w:color w:val="000000"/>
          <w:sz w:val="24"/>
          <w:szCs w:val="24"/>
        </w:rPr>
        <w:t>Учреждение самостоятельно формир</w:t>
      </w:r>
      <w:r w:rsidR="00642FEE">
        <w:rPr>
          <w:rStyle w:val="6"/>
          <w:color w:val="000000"/>
          <w:sz w:val="24"/>
          <w:szCs w:val="24"/>
        </w:rPr>
        <w:t>ует</w:t>
      </w:r>
      <w:r w:rsidR="00E43D03" w:rsidRPr="00E43D03">
        <w:rPr>
          <w:rStyle w:val="6"/>
          <w:color w:val="000000"/>
          <w:sz w:val="24"/>
          <w:szCs w:val="24"/>
        </w:rPr>
        <w:t xml:space="preserve"> </w:t>
      </w:r>
      <w:r w:rsidR="00642FEE">
        <w:rPr>
          <w:rStyle w:val="6"/>
          <w:color w:val="000000"/>
          <w:sz w:val="24"/>
          <w:szCs w:val="24"/>
        </w:rPr>
        <w:t xml:space="preserve">отделы школы в </w:t>
      </w:r>
      <w:r w:rsidR="00E43D03" w:rsidRPr="00E43D03">
        <w:rPr>
          <w:rStyle w:val="6"/>
          <w:color w:val="000000"/>
          <w:sz w:val="24"/>
          <w:szCs w:val="24"/>
        </w:rPr>
        <w:t xml:space="preserve">соответствии с </w:t>
      </w:r>
      <w:r w:rsidR="00642FEE">
        <w:rPr>
          <w:rStyle w:val="6"/>
          <w:color w:val="000000"/>
          <w:sz w:val="24"/>
          <w:szCs w:val="24"/>
        </w:rPr>
        <w:t>реализацией Дополнительных предпрофессиональных программ в области искусств</w:t>
      </w:r>
      <w:r w:rsidR="00E43D03" w:rsidRPr="00E43D03">
        <w:rPr>
          <w:rStyle w:val="6"/>
          <w:color w:val="000000"/>
          <w:sz w:val="24"/>
          <w:szCs w:val="24"/>
        </w:rPr>
        <w:t>:</w:t>
      </w:r>
    </w:p>
    <w:p w:rsidR="00E43D03" w:rsidRPr="00E43D03" w:rsidRDefault="00642FEE" w:rsidP="00CA788D">
      <w:pPr>
        <w:pStyle w:val="61"/>
        <w:numPr>
          <w:ilvl w:val="0"/>
          <w:numId w:val="10"/>
        </w:numPr>
        <w:shd w:val="clear" w:color="auto" w:fill="auto"/>
        <w:tabs>
          <w:tab w:val="left" w:pos="751"/>
        </w:tabs>
        <w:spacing w:line="240" w:lineRule="auto"/>
        <w:ind w:left="1416"/>
        <w:jc w:val="both"/>
        <w:rPr>
          <w:sz w:val="24"/>
          <w:szCs w:val="24"/>
        </w:rPr>
      </w:pPr>
      <w:r>
        <w:rPr>
          <w:rStyle w:val="6"/>
          <w:color w:val="000000"/>
          <w:sz w:val="24"/>
          <w:szCs w:val="24"/>
        </w:rPr>
        <w:t>Фортепианный отдел</w:t>
      </w:r>
      <w:r w:rsidR="00E43D03" w:rsidRPr="00E43D03">
        <w:rPr>
          <w:rStyle w:val="6"/>
          <w:color w:val="000000"/>
          <w:sz w:val="24"/>
          <w:szCs w:val="24"/>
        </w:rPr>
        <w:t>;</w:t>
      </w:r>
    </w:p>
    <w:p w:rsidR="00E43D03" w:rsidRPr="00E43D03" w:rsidRDefault="00642FEE" w:rsidP="00CA788D">
      <w:pPr>
        <w:pStyle w:val="61"/>
        <w:numPr>
          <w:ilvl w:val="0"/>
          <w:numId w:val="10"/>
        </w:numPr>
        <w:shd w:val="clear" w:color="auto" w:fill="auto"/>
        <w:tabs>
          <w:tab w:val="left" w:pos="751"/>
        </w:tabs>
        <w:spacing w:line="240" w:lineRule="auto"/>
        <w:ind w:left="1416"/>
        <w:jc w:val="both"/>
        <w:rPr>
          <w:sz w:val="24"/>
          <w:szCs w:val="24"/>
        </w:rPr>
      </w:pPr>
      <w:r>
        <w:rPr>
          <w:rStyle w:val="6"/>
          <w:color w:val="000000"/>
          <w:sz w:val="24"/>
          <w:szCs w:val="24"/>
        </w:rPr>
        <w:t>Отдел хорового и сольного пения</w:t>
      </w:r>
      <w:r w:rsidR="00E43D03" w:rsidRPr="00E43D03">
        <w:rPr>
          <w:rStyle w:val="6"/>
          <w:color w:val="000000"/>
          <w:sz w:val="24"/>
          <w:szCs w:val="24"/>
        </w:rPr>
        <w:t>;</w:t>
      </w:r>
    </w:p>
    <w:p w:rsidR="00E43D03" w:rsidRPr="00642FEE" w:rsidRDefault="00642FEE" w:rsidP="00CA788D">
      <w:pPr>
        <w:pStyle w:val="61"/>
        <w:numPr>
          <w:ilvl w:val="0"/>
          <w:numId w:val="10"/>
        </w:numPr>
        <w:shd w:val="clear" w:color="auto" w:fill="auto"/>
        <w:tabs>
          <w:tab w:val="left" w:pos="751"/>
        </w:tabs>
        <w:spacing w:line="240" w:lineRule="auto"/>
        <w:ind w:left="1416"/>
        <w:jc w:val="both"/>
        <w:rPr>
          <w:rStyle w:val="6"/>
          <w:sz w:val="24"/>
          <w:szCs w:val="24"/>
          <w:shd w:val="clear" w:color="auto" w:fill="auto"/>
        </w:rPr>
      </w:pPr>
      <w:r>
        <w:rPr>
          <w:rStyle w:val="6"/>
          <w:color w:val="000000"/>
          <w:sz w:val="24"/>
          <w:szCs w:val="24"/>
        </w:rPr>
        <w:t>Отдел струнных инструментов</w:t>
      </w:r>
      <w:r w:rsidR="00E43D03" w:rsidRPr="00E43D03">
        <w:rPr>
          <w:rStyle w:val="6"/>
          <w:color w:val="000000"/>
          <w:sz w:val="24"/>
          <w:szCs w:val="24"/>
        </w:rPr>
        <w:t>;</w:t>
      </w:r>
    </w:p>
    <w:p w:rsidR="00642FEE" w:rsidRPr="00642FEE" w:rsidRDefault="00642FEE" w:rsidP="00CA788D">
      <w:pPr>
        <w:pStyle w:val="61"/>
        <w:numPr>
          <w:ilvl w:val="0"/>
          <w:numId w:val="10"/>
        </w:numPr>
        <w:shd w:val="clear" w:color="auto" w:fill="auto"/>
        <w:tabs>
          <w:tab w:val="left" w:pos="751"/>
        </w:tabs>
        <w:spacing w:line="240" w:lineRule="auto"/>
        <w:ind w:left="1416"/>
        <w:jc w:val="both"/>
        <w:rPr>
          <w:rStyle w:val="6"/>
          <w:sz w:val="24"/>
          <w:szCs w:val="24"/>
          <w:shd w:val="clear" w:color="auto" w:fill="auto"/>
        </w:rPr>
      </w:pPr>
      <w:r>
        <w:rPr>
          <w:rStyle w:val="6"/>
          <w:color w:val="000000"/>
          <w:sz w:val="24"/>
          <w:szCs w:val="24"/>
        </w:rPr>
        <w:t>Отдел духовых и ударных инструментов</w:t>
      </w:r>
      <w:r w:rsidRPr="00642FEE">
        <w:rPr>
          <w:rStyle w:val="6"/>
          <w:color w:val="000000"/>
          <w:sz w:val="24"/>
          <w:szCs w:val="24"/>
        </w:rPr>
        <w:t>;</w:t>
      </w:r>
    </w:p>
    <w:p w:rsidR="00642FEE" w:rsidRPr="00396748" w:rsidRDefault="00642FEE" w:rsidP="00CA788D">
      <w:pPr>
        <w:pStyle w:val="61"/>
        <w:numPr>
          <w:ilvl w:val="0"/>
          <w:numId w:val="10"/>
        </w:numPr>
        <w:shd w:val="clear" w:color="auto" w:fill="auto"/>
        <w:tabs>
          <w:tab w:val="left" w:pos="751"/>
        </w:tabs>
        <w:spacing w:line="240" w:lineRule="auto"/>
        <w:ind w:left="1416"/>
        <w:jc w:val="both"/>
        <w:rPr>
          <w:rStyle w:val="6"/>
          <w:sz w:val="24"/>
          <w:szCs w:val="24"/>
          <w:shd w:val="clear" w:color="auto" w:fill="auto"/>
        </w:rPr>
      </w:pPr>
      <w:r>
        <w:rPr>
          <w:rStyle w:val="6"/>
          <w:color w:val="000000"/>
          <w:sz w:val="24"/>
          <w:szCs w:val="24"/>
        </w:rPr>
        <w:t>Отдел народных инструментов</w:t>
      </w:r>
      <w:r>
        <w:rPr>
          <w:rStyle w:val="6"/>
          <w:color w:val="000000"/>
          <w:sz w:val="24"/>
          <w:szCs w:val="24"/>
          <w:lang w:val="en-US"/>
        </w:rPr>
        <w:t>;</w:t>
      </w:r>
    </w:p>
    <w:p w:rsidR="00396748" w:rsidRPr="00E43D03" w:rsidRDefault="00C4023A" w:rsidP="00CA788D">
      <w:pPr>
        <w:pStyle w:val="61"/>
        <w:numPr>
          <w:ilvl w:val="0"/>
          <w:numId w:val="10"/>
        </w:numPr>
        <w:shd w:val="clear" w:color="auto" w:fill="auto"/>
        <w:tabs>
          <w:tab w:val="left" w:pos="751"/>
        </w:tabs>
        <w:spacing w:line="240" w:lineRule="auto"/>
        <w:ind w:left="1416"/>
        <w:jc w:val="both"/>
        <w:rPr>
          <w:sz w:val="24"/>
          <w:szCs w:val="24"/>
        </w:rPr>
      </w:pPr>
      <w:r>
        <w:rPr>
          <w:rStyle w:val="6"/>
          <w:color w:val="000000"/>
          <w:sz w:val="24"/>
          <w:szCs w:val="24"/>
        </w:rPr>
        <w:t>Теоретически</w:t>
      </w:r>
      <w:r w:rsidR="002A1D9B">
        <w:rPr>
          <w:rStyle w:val="6"/>
          <w:color w:val="000000"/>
          <w:sz w:val="24"/>
          <w:szCs w:val="24"/>
        </w:rPr>
        <w:t xml:space="preserve">й </w:t>
      </w:r>
      <w:r w:rsidR="00396748">
        <w:rPr>
          <w:rStyle w:val="6"/>
          <w:color w:val="000000"/>
          <w:sz w:val="24"/>
          <w:szCs w:val="24"/>
        </w:rPr>
        <w:t xml:space="preserve"> отдел.</w:t>
      </w:r>
    </w:p>
    <w:p w:rsidR="006F3A1F" w:rsidRPr="002A1D9B" w:rsidRDefault="006F3A1F" w:rsidP="00CA788D">
      <w:pPr>
        <w:ind w:left="708"/>
      </w:pPr>
      <w:r w:rsidRPr="002A1D9B">
        <w:t>1.</w:t>
      </w:r>
      <w:r w:rsidR="009A36E6">
        <w:t>3</w:t>
      </w:r>
      <w:r w:rsidRPr="002A1D9B">
        <w:t>.</w:t>
      </w:r>
      <w:r w:rsidR="00396748" w:rsidRPr="002A1D9B">
        <w:t xml:space="preserve">Отделы </w:t>
      </w:r>
      <w:r w:rsidR="00E43D03" w:rsidRPr="002A1D9B">
        <w:t xml:space="preserve"> Учреждения не являются юридическими лицами </w:t>
      </w:r>
      <w:r w:rsidR="00396748" w:rsidRPr="002A1D9B">
        <w:t xml:space="preserve">и </w:t>
      </w:r>
      <w:r w:rsidRPr="002A1D9B">
        <w:t xml:space="preserve">действуют на основании </w:t>
      </w:r>
      <w:r w:rsidR="00642FEE" w:rsidRPr="002A1D9B">
        <w:t>локального акта данного п</w:t>
      </w:r>
      <w:r w:rsidRPr="002A1D9B">
        <w:t>оложения.</w:t>
      </w:r>
    </w:p>
    <w:p w:rsidR="00E43D03" w:rsidRPr="002A1D9B" w:rsidRDefault="006F3A1F" w:rsidP="00CA788D">
      <w:pPr>
        <w:ind w:left="708"/>
      </w:pPr>
      <w:r w:rsidRPr="002A1D9B">
        <w:t>1</w:t>
      </w:r>
      <w:r w:rsidR="009A36E6">
        <w:t>4</w:t>
      </w:r>
      <w:r w:rsidRPr="002A1D9B">
        <w:t>.</w:t>
      </w:r>
      <w:r w:rsidR="00EC2651" w:rsidRPr="002A1D9B">
        <w:t>Отдел</w:t>
      </w:r>
      <w:r w:rsidR="00396748" w:rsidRPr="002A1D9B">
        <w:t>ы</w:t>
      </w:r>
      <w:r w:rsidR="00EC2651" w:rsidRPr="002A1D9B">
        <w:t xml:space="preserve"> являю</w:t>
      </w:r>
      <w:r w:rsidR="00E43D03" w:rsidRPr="002A1D9B">
        <w:t>тся формой объединения</w:t>
      </w:r>
      <w:r w:rsidR="00EC2651" w:rsidRPr="002A1D9B">
        <w:t xml:space="preserve"> </w:t>
      </w:r>
      <w:r w:rsidR="00E43D03" w:rsidRPr="002A1D9B">
        <w:t>преподавателей и учащихся.</w:t>
      </w:r>
    </w:p>
    <w:p w:rsidR="00E43D03" w:rsidRPr="002A1D9B" w:rsidRDefault="006F3A1F" w:rsidP="00CA788D">
      <w:pPr>
        <w:ind w:left="708"/>
      </w:pPr>
      <w:r w:rsidRPr="002A1D9B">
        <w:t>1.</w:t>
      </w:r>
      <w:r w:rsidR="009A36E6">
        <w:t>5</w:t>
      </w:r>
      <w:r w:rsidRPr="002A1D9B">
        <w:t>.</w:t>
      </w:r>
      <w:r w:rsidR="00EC2651" w:rsidRPr="002A1D9B">
        <w:t>Отдел</w:t>
      </w:r>
      <w:r w:rsidR="00396748" w:rsidRPr="002A1D9B">
        <w:t>ы</w:t>
      </w:r>
      <w:r w:rsidR="00E43D03" w:rsidRPr="002A1D9B">
        <w:t xml:space="preserve"> формируются из числа преподавате</w:t>
      </w:r>
      <w:r w:rsidRPr="002A1D9B">
        <w:t xml:space="preserve">лей, работающих в Учреждении, в </w:t>
      </w:r>
      <w:r w:rsidR="00E43D03" w:rsidRPr="002A1D9B">
        <w:t xml:space="preserve">том числе и по совместительству. </w:t>
      </w:r>
    </w:p>
    <w:p w:rsidR="00721EA3" w:rsidRPr="00721EA3" w:rsidRDefault="00E43D03" w:rsidP="00CA788D">
      <w:pPr>
        <w:pStyle w:val="61"/>
        <w:numPr>
          <w:ilvl w:val="0"/>
          <w:numId w:val="6"/>
        </w:numPr>
        <w:shd w:val="clear" w:color="auto" w:fill="auto"/>
        <w:spacing w:after="79" w:line="260" w:lineRule="exact"/>
        <w:ind w:left="388"/>
        <w:jc w:val="left"/>
        <w:rPr>
          <w:b/>
          <w:color w:val="000000"/>
          <w:sz w:val="28"/>
          <w:szCs w:val="28"/>
          <w:shd w:val="clear" w:color="auto" w:fill="FFFFFF"/>
        </w:rPr>
      </w:pPr>
      <w:r w:rsidRPr="0045797D">
        <w:rPr>
          <w:rStyle w:val="6"/>
          <w:b/>
          <w:color w:val="000000"/>
          <w:sz w:val="28"/>
          <w:szCs w:val="28"/>
        </w:rPr>
        <w:t xml:space="preserve">Цели, задачи и направления работы </w:t>
      </w:r>
      <w:r w:rsidR="00952102">
        <w:rPr>
          <w:rStyle w:val="6"/>
          <w:b/>
          <w:color w:val="000000"/>
          <w:sz w:val="28"/>
          <w:szCs w:val="28"/>
        </w:rPr>
        <w:t>отделов школы</w:t>
      </w:r>
    </w:p>
    <w:p w:rsidR="00721EA3" w:rsidRDefault="0045797D" w:rsidP="00CA788D">
      <w:pPr>
        <w:pStyle w:val="61"/>
        <w:shd w:val="clear" w:color="auto" w:fill="auto"/>
        <w:tabs>
          <w:tab w:val="left" w:pos="1311"/>
        </w:tabs>
        <w:spacing w:after="161" w:line="240" w:lineRule="auto"/>
        <w:ind w:left="708" w:firstLine="0"/>
        <w:jc w:val="both"/>
        <w:rPr>
          <w:rStyle w:val="6"/>
          <w:color w:val="000000"/>
          <w:sz w:val="24"/>
        </w:rPr>
      </w:pPr>
      <w:r>
        <w:rPr>
          <w:rStyle w:val="6"/>
          <w:rFonts w:cs="Arial Unicode MS"/>
          <w:sz w:val="24"/>
          <w:szCs w:val="24"/>
        </w:rPr>
        <w:t>2.1. Отдел</w:t>
      </w:r>
      <w:r w:rsidR="00952102">
        <w:rPr>
          <w:rStyle w:val="6"/>
          <w:rFonts w:cs="Arial Unicode MS"/>
          <w:sz w:val="24"/>
          <w:szCs w:val="24"/>
        </w:rPr>
        <w:t>ы</w:t>
      </w:r>
      <w:r w:rsidR="00E43D03" w:rsidRPr="00EC2651">
        <w:rPr>
          <w:rStyle w:val="6"/>
          <w:rFonts w:cs="Arial Unicode MS"/>
          <w:sz w:val="24"/>
          <w:szCs w:val="24"/>
        </w:rPr>
        <w:t xml:space="preserve"> создаются в целях методического обеспечения учебных дисциплин, координации </w:t>
      </w:r>
      <w:r w:rsidR="00721EA3">
        <w:rPr>
          <w:rStyle w:val="6"/>
          <w:rFonts w:cs="Arial Unicode MS"/>
          <w:sz w:val="24"/>
          <w:szCs w:val="24"/>
        </w:rPr>
        <w:t xml:space="preserve"> деятельности </w:t>
      </w:r>
      <w:r w:rsidR="00721EA3">
        <w:rPr>
          <w:rStyle w:val="6"/>
          <w:color w:val="000000"/>
          <w:sz w:val="24"/>
        </w:rPr>
        <w:t xml:space="preserve">преподавателей по подготовке </w:t>
      </w:r>
      <w:r w:rsidR="00624C64">
        <w:rPr>
          <w:rStyle w:val="6"/>
          <w:color w:val="000000"/>
          <w:sz w:val="24"/>
        </w:rPr>
        <w:t>об</w:t>
      </w:r>
      <w:r w:rsidR="00721EA3">
        <w:rPr>
          <w:rStyle w:val="6"/>
          <w:color w:val="000000"/>
          <w:sz w:val="24"/>
        </w:rPr>
        <w:t>уча</w:t>
      </w:r>
      <w:r w:rsidR="00624C64">
        <w:rPr>
          <w:rStyle w:val="6"/>
          <w:color w:val="000000"/>
          <w:sz w:val="24"/>
        </w:rPr>
        <w:t>ю</w:t>
      </w:r>
      <w:r w:rsidR="00721EA3">
        <w:rPr>
          <w:rStyle w:val="6"/>
          <w:color w:val="000000"/>
          <w:sz w:val="24"/>
        </w:rPr>
        <w:t xml:space="preserve">щихся, оказания помощи преподавателям в обеспечении выполнения федеральных государственных требований к минимуму содержания и уровню подготовки </w:t>
      </w:r>
      <w:r w:rsidR="00624C64">
        <w:rPr>
          <w:rStyle w:val="6"/>
          <w:color w:val="000000"/>
          <w:sz w:val="24"/>
        </w:rPr>
        <w:t>обучающихся</w:t>
      </w:r>
      <w:r w:rsidR="00721EA3">
        <w:rPr>
          <w:rStyle w:val="6"/>
          <w:color w:val="000000"/>
          <w:sz w:val="24"/>
        </w:rPr>
        <w:t>, совершенствования профессионального уровня преподавателей, внедрения новых педагогических технологий</w:t>
      </w:r>
    </w:p>
    <w:p w:rsidR="00721EA3" w:rsidRDefault="00721EA3" w:rsidP="00CA788D">
      <w:pPr>
        <w:pStyle w:val="61"/>
        <w:shd w:val="clear" w:color="auto" w:fill="auto"/>
        <w:tabs>
          <w:tab w:val="left" w:pos="1273"/>
        </w:tabs>
        <w:spacing w:after="161" w:line="348" w:lineRule="exact"/>
        <w:ind w:left="708" w:firstLine="0"/>
        <w:jc w:val="both"/>
        <w:rPr>
          <w:sz w:val="24"/>
          <w:szCs w:val="24"/>
        </w:rPr>
      </w:pPr>
      <w:r>
        <w:rPr>
          <w:rStyle w:val="6"/>
          <w:color w:val="000000"/>
          <w:sz w:val="24"/>
        </w:rPr>
        <w:t>2.2.Задачи:</w:t>
      </w:r>
    </w:p>
    <w:p w:rsidR="00614619" w:rsidRPr="00614619" w:rsidRDefault="009A36E6" w:rsidP="009A36E6">
      <w:pPr>
        <w:pStyle w:val="61"/>
        <w:shd w:val="clear" w:color="auto" w:fill="auto"/>
        <w:tabs>
          <w:tab w:val="left" w:pos="224"/>
        </w:tabs>
        <w:spacing w:line="240" w:lineRule="auto"/>
        <w:ind w:left="708" w:firstLine="0"/>
        <w:jc w:val="both"/>
        <w:rPr>
          <w:rStyle w:val="6"/>
          <w:sz w:val="24"/>
          <w:szCs w:val="24"/>
          <w:shd w:val="clear" w:color="auto" w:fill="auto"/>
        </w:rPr>
      </w:pPr>
      <w:r>
        <w:rPr>
          <w:rStyle w:val="6"/>
          <w:color w:val="000000"/>
          <w:sz w:val="24"/>
        </w:rPr>
        <w:t>-</w:t>
      </w:r>
      <w:r w:rsidR="00721EA3">
        <w:rPr>
          <w:rStyle w:val="6"/>
          <w:color w:val="000000"/>
          <w:sz w:val="24"/>
        </w:rPr>
        <w:t>участие в создании современной образовательной среды для достижения поставленных целей, соответствующи</w:t>
      </w:r>
      <w:r w:rsidR="00614619">
        <w:rPr>
          <w:rStyle w:val="6"/>
          <w:color w:val="000000"/>
          <w:sz w:val="24"/>
        </w:rPr>
        <w:t>х современным требованиям.</w:t>
      </w:r>
    </w:p>
    <w:p w:rsidR="00614619" w:rsidRDefault="009A36E6" w:rsidP="009A36E6">
      <w:pPr>
        <w:pStyle w:val="61"/>
        <w:shd w:val="clear" w:color="auto" w:fill="auto"/>
        <w:tabs>
          <w:tab w:val="left" w:pos="280"/>
        </w:tabs>
        <w:spacing w:line="240" w:lineRule="auto"/>
        <w:ind w:left="708" w:firstLine="0"/>
        <w:jc w:val="both"/>
        <w:rPr>
          <w:sz w:val="24"/>
          <w:szCs w:val="24"/>
        </w:rPr>
      </w:pPr>
      <w:r>
        <w:rPr>
          <w:rStyle w:val="6"/>
          <w:color w:val="000000"/>
          <w:sz w:val="24"/>
        </w:rPr>
        <w:t>-</w:t>
      </w:r>
      <w:r w:rsidR="00614619">
        <w:rPr>
          <w:rStyle w:val="6"/>
          <w:color w:val="000000"/>
          <w:sz w:val="24"/>
        </w:rPr>
        <w:t>внедрение художественного образования как фактора интеллектуального роста, способствующего раскрытию творческого потенциала детей и взрослых;</w:t>
      </w:r>
    </w:p>
    <w:p w:rsidR="00614619" w:rsidRPr="00052C72" w:rsidRDefault="009A36E6" w:rsidP="009A36E6">
      <w:pPr>
        <w:pStyle w:val="61"/>
        <w:shd w:val="clear" w:color="auto" w:fill="auto"/>
        <w:tabs>
          <w:tab w:val="left" w:pos="224"/>
        </w:tabs>
        <w:spacing w:line="240" w:lineRule="auto"/>
        <w:ind w:left="708" w:firstLine="0"/>
        <w:jc w:val="both"/>
        <w:rPr>
          <w:sz w:val="24"/>
          <w:szCs w:val="24"/>
        </w:rPr>
      </w:pPr>
      <w:r>
        <w:rPr>
          <w:rStyle w:val="6"/>
          <w:color w:val="000000"/>
          <w:sz w:val="24"/>
        </w:rPr>
        <w:t>-</w:t>
      </w:r>
      <w:r w:rsidR="00614619">
        <w:rPr>
          <w:rStyle w:val="6"/>
          <w:color w:val="000000"/>
          <w:sz w:val="24"/>
        </w:rPr>
        <w:t>формирование устойчивой мотивации к творческой деятельности;</w:t>
      </w:r>
    </w:p>
    <w:p w:rsidR="00614619" w:rsidRPr="00052C72" w:rsidRDefault="009A36E6" w:rsidP="009A36E6">
      <w:pPr>
        <w:pStyle w:val="61"/>
        <w:shd w:val="clear" w:color="auto" w:fill="auto"/>
        <w:tabs>
          <w:tab w:val="left" w:pos="288"/>
        </w:tabs>
        <w:spacing w:after="161" w:line="240" w:lineRule="auto"/>
        <w:ind w:left="708" w:firstLine="0"/>
        <w:jc w:val="both"/>
        <w:rPr>
          <w:sz w:val="24"/>
          <w:szCs w:val="24"/>
        </w:rPr>
      </w:pPr>
      <w:r>
        <w:rPr>
          <w:rStyle w:val="6"/>
          <w:color w:val="000000"/>
          <w:sz w:val="24"/>
        </w:rPr>
        <w:t>-</w:t>
      </w:r>
      <w:r w:rsidR="00614619">
        <w:rPr>
          <w:rStyle w:val="6"/>
          <w:color w:val="000000"/>
          <w:sz w:val="24"/>
        </w:rPr>
        <w:t>выявление одаренных детей, обеспечение их качественного образования и профессионального самоопределения, подготовка к возможному освоению образовательных программ среднего и высшего профессионального образования соответствующего профиля.</w:t>
      </w:r>
    </w:p>
    <w:p w:rsidR="009A36E6" w:rsidRDefault="009A36E6" w:rsidP="00215356">
      <w:pPr>
        <w:pStyle w:val="61"/>
        <w:shd w:val="clear" w:color="auto" w:fill="auto"/>
        <w:tabs>
          <w:tab w:val="left" w:pos="509"/>
        </w:tabs>
        <w:spacing w:after="161" w:line="348" w:lineRule="exact"/>
        <w:ind w:left="1068" w:firstLine="0"/>
        <w:jc w:val="both"/>
        <w:rPr>
          <w:rStyle w:val="6"/>
          <w:b/>
          <w:color w:val="000000"/>
          <w:sz w:val="24"/>
        </w:rPr>
      </w:pPr>
    </w:p>
    <w:p w:rsidR="00614619" w:rsidRPr="00215356" w:rsidRDefault="00215356" w:rsidP="009A36E6">
      <w:pPr>
        <w:pStyle w:val="61"/>
        <w:shd w:val="clear" w:color="auto" w:fill="auto"/>
        <w:tabs>
          <w:tab w:val="left" w:pos="509"/>
        </w:tabs>
        <w:spacing w:after="161" w:line="348" w:lineRule="exact"/>
        <w:ind w:left="708" w:firstLine="0"/>
        <w:rPr>
          <w:b/>
          <w:sz w:val="24"/>
          <w:szCs w:val="24"/>
        </w:rPr>
      </w:pPr>
      <w:r w:rsidRPr="00215356">
        <w:rPr>
          <w:rStyle w:val="6"/>
          <w:b/>
          <w:color w:val="000000"/>
          <w:sz w:val="24"/>
        </w:rPr>
        <w:lastRenderedPageBreak/>
        <w:t>3.</w:t>
      </w:r>
      <w:r w:rsidR="00052C72" w:rsidRPr="00215356">
        <w:rPr>
          <w:rStyle w:val="6"/>
          <w:b/>
          <w:color w:val="000000"/>
          <w:sz w:val="24"/>
        </w:rPr>
        <w:t xml:space="preserve"> </w:t>
      </w:r>
      <w:r w:rsidRPr="00215356">
        <w:rPr>
          <w:rFonts w:eastAsia="Times New Roman"/>
          <w:b/>
          <w:bCs/>
          <w:sz w:val="24"/>
          <w:szCs w:val="28"/>
          <w:lang w:eastAsia="ru-RU"/>
        </w:rPr>
        <w:t>Функции</w:t>
      </w:r>
      <w:r w:rsidRPr="00215356">
        <w:rPr>
          <w:rStyle w:val="6"/>
          <w:b/>
          <w:color w:val="000000"/>
          <w:sz w:val="24"/>
        </w:rPr>
        <w:t xml:space="preserve"> и направления</w:t>
      </w:r>
      <w:r w:rsidR="00614619" w:rsidRPr="00215356">
        <w:rPr>
          <w:rStyle w:val="6"/>
          <w:b/>
          <w:color w:val="000000"/>
          <w:sz w:val="24"/>
        </w:rPr>
        <w:t xml:space="preserve"> работы отдел</w:t>
      </w:r>
      <w:r w:rsidR="00C4023A" w:rsidRPr="00215356">
        <w:rPr>
          <w:rStyle w:val="6"/>
          <w:b/>
          <w:color w:val="000000"/>
          <w:sz w:val="24"/>
        </w:rPr>
        <w:t>ов</w:t>
      </w:r>
      <w:r w:rsidR="00614619" w:rsidRPr="00215356">
        <w:rPr>
          <w:rStyle w:val="6"/>
          <w:b/>
          <w:color w:val="000000"/>
          <w:sz w:val="24"/>
        </w:rPr>
        <w:t xml:space="preserve"> являются:</w:t>
      </w:r>
    </w:p>
    <w:p w:rsidR="00614619" w:rsidRDefault="00796748" w:rsidP="009A36E6">
      <w:pPr>
        <w:pStyle w:val="61"/>
        <w:shd w:val="clear" w:color="auto" w:fill="auto"/>
        <w:tabs>
          <w:tab w:val="left" w:pos="962"/>
        </w:tabs>
        <w:spacing w:after="161" w:line="240" w:lineRule="auto"/>
        <w:ind w:left="708" w:firstLine="0"/>
        <w:jc w:val="both"/>
        <w:rPr>
          <w:sz w:val="24"/>
          <w:szCs w:val="24"/>
        </w:rPr>
      </w:pPr>
      <w:r>
        <w:rPr>
          <w:rStyle w:val="6"/>
          <w:color w:val="000000"/>
          <w:sz w:val="24"/>
        </w:rPr>
        <w:t>3.1.У</w:t>
      </w:r>
      <w:r w:rsidR="00614619">
        <w:rPr>
          <w:rStyle w:val="6"/>
          <w:color w:val="000000"/>
          <w:sz w:val="24"/>
        </w:rPr>
        <w:t>чебно-методическое обеспечение учебных дисциплин: разработка учебных планов, программ по учебным дисциплинам, в том числе индивидуальных и</w:t>
      </w:r>
      <w:r w:rsidR="00052C72">
        <w:rPr>
          <w:rStyle w:val="6"/>
          <w:color w:val="000000"/>
          <w:sz w:val="24"/>
        </w:rPr>
        <w:t xml:space="preserve"> </w:t>
      </w:r>
      <w:r w:rsidR="00614619">
        <w:rPr>
          <w:rStyle w:val="6"/>
          <w:color w:val="000000"/>
          <w:sz w:val="24"/>
        </w:rPr>
        <w:t>групповых;</w:t>
      </w:r>
    </w:p>
    <w:p w:rsidR="00614619" w:rsidRDefault="00796748" w:rsidP="009A36E6">
      <w:pPr>
        <w:pStyle w:val="61"/>
        <w:shd w:val="clear" w:color="auto" w:fill="auto"/>
        <w:tabs>
          <w:tab w:val="left" w:pos="962"/>
        </w:tabs>
        <w:spacing w:after="161" w:line="240" w:lineRule="auto"/>
        <w:ind w:left="708" w:firstLine="0"/>
        <w:jc w:val="both"/>
        <w:rPr>
          <w:sz w:val="24"/>
          <w:szCs w:val="24"/>
        </w:rPr>
      </w:pPr>
      <w:r>
        <w:rPr>
          <w:rStyle w:val="6"/>
          <w:color w:val="000000"/>
          <w:sz w:val="24"/>
        </w:rPr>
        <w:t>3.2. О</w:t>
      </w:r>
      <w:r w:rsidR="00614619">
        <w:rPr>
          <w:rStyle w:val="6"/>
          <w:color w:val="000000"/>
          <w:sz w:val="24"/>
        </w:rPr>
        <w:t>беспечение технологий обучения (выбор средств и методов обучения, корректировка учебных планов в части перераспределения по четвертям отведенного учебным планом объема часов на изучаемые дисциплины);</w:t>
      </w:r>
    </w:p>
    <w:p w:rsidR="00614619" w:rsidRDefault="00796748" w:rsidP="009A36E6">
      <w:pPr>
        <w:pStyle w:val="61"/>
        <w:shd w:val="clear" w:color="auto" w:fill="auto"/>
        <w:tabs>
          <w:tab w:val="left" w:pos="962"/>
        </w:tabs>
        <w:spacing w:after="161" w:line="240" w:lineRule="auto"/>
        <w:ind w:left="708" w:firstLine="0"/>
        <w:jc w:val="both"/>
        <w:rPr>
          <w:sz w:val="24"/>
          <w:szCs w:val="24"/>
        </w:rPr>
      </w:pPr>
      <w:r>
        <w:rPr>
          <w:rStyle w:val="6"/>
          <w:color w:val="000000"/>
          <w:sz w:val="24"/>
        </w:rPr>
        <w:t>3.3.О</w:t>
      </w:r>
      <w:r w:rsidR="00614619">
        <w:rPr>
          <w:rStyle w:val="6"/>
          <w:color w:val="000000"/>
          <w:sz w:val="24"/>
        </w:rPr>
        <w:t xml:space="preserve">беспечение и проведение </w:t>
      </w:r>
      <w:r w:rsidR="00952102">
        <w:rPr>
          <w:rStyle w:val="6"/>
          <w:color w:val="000000"/>
          <w:sz w:val="24"/>
        </w:rPr>
        <w:t xml:space="preserve">текущей, </w:t>
      </w:r>
      <w:r w:rsidR="00614619">
        <w:rPr>
          <w:rStyle w:val="6"/>
          <w:color w:val="000000"/>
          <w:sz w:val="24"/>
        </w:rPr>
        <w:t>промежуточной аттестации учащихся, выработка единых требования к оценке исполнительской подготовки и знаний учащихся по отдельным дисциплинам, разработка содержания экзаменационных материалов: билетов тестов и т.д.;</w:t>
      </w:r>
    </w:p>
    <w:p w:rsidR="00614619" w:rsidRDefault="00796748" w:rsidP="009A36E6">
      <w:pPr>
        <w:pStyle w:val="61"/>
        <w:shd w:val="clear" w:color="auto" w:fill="auto"/>
        <w:tabs>
          <w:tab w:val="left" w:pos="1189"/>
        </w:tabs>
        <w:spacing w:line="240" w:lineRule="auto"/>
        <w:ind w:left="708" w:firstLine="0"/>
        <w:jc w:val="both"/>
        <w:rPr>
          <w:sz w:val="24"/>
          <w:szCs w:val="24"/>
        </w:rPr>
      </w:pPr>
      <w:r>
        <w:rPr>
          <w:rStyle w:val="6"/>
          <w:color w:val="000000"/>
          <w:sz w:val="24"/>
        </w:rPr>
        <w:t>3.4. О</w:t>
      </w:r>
      <w:r w:rsidR="00614619">
        <w:rPr>
          <w:rStyle w:val="6"/>
          <w:color w:val="000000"/>
          <w:sz w:val="24"/>
        </w:rPr>
        <w:t>беспечение проведения итоговой аттестации выпускников (определение форм и условий проведения аттестации, разработка программ итоговых экзаменов, критериев оценки знаний и умений выпускников на аттестационных испытаниях);</w:t>
      </w:r>
    </w:p>
    <w:p w:rsidR="00614619" w:rsidRDefault="00796748" w:rsidP="009A36E6">
      <w:pPr>
        <w:pStyle w:val="61"/>
        <w:shd w:val="clear" w:color="auto" w:fill="auto"/>
        <w:tabs>
          <w:tab w:val="left" w:pos="962"/>
        </w:tabs>
        <w:spacing w:line="240" w:lineRule="auto"/>
        <w:ind w:left="708" w:firstLine="0"/>
        <w:jc w:val="both"/>
        <w:rPr>
          <w:sz w:val="24"/>
          <w:szCs w:val="24"/>
        </w:rPr>
      </w:pPr>
      <w:r>
        <w:rPr>
          <w:rStyle w:val="6"/>
          <w:color w:val="000000"/>
          <w:sz w:val="24"/>
        </w:rPr>
        <w:t>3.5.С</w:t>
      </w:r>
      <w:r w:rsidR="00614619">
        <w:rPr>
          <w:rStyle w:val="6"/>
          <w:color w:val="000000"/>
          <w:sz w:val="24"/>
        </w:rPr>
        <w:t>овершенствование методического и профессионального мастерства преподавателей, оказание помощи начинающим преподавателям;</w:t>
      </w:r>
    </w:p>
    <w:p w:rsidR="00614619" w:rsidRDefault="00796748" w:rsidP="009A36E6">
      <w:pPr>
        <w:pStyle w:val="61"/>
        <w:shd w:val="clear" w:color="auto" w:fill="auto"/>
        <w:tabs>
          <w:tab w:val="left" w:pos="962"/>
        </w:tabs>
        <w:spacing w:line="240" w:lineRule="auto"/>
        <w:ind w:left="708" w:firstLine="0"/>
        <w:jc w:val="both"/>
        <w:rPr>
          <w:sz w:val="24"/>
          <w:szCs w:val="24"/>
        </w:rPr>
      </w:pPr>
      <w:r>
        <w:rPr>
          <w:rStyle w:val="6"/>
          <w:color w:val="000000"/>
          <w:sz w:val="24"/>
        </w:rPr>
        <w:t>3.6.Р</w:t>
      </w:r>
      <w:r w:rsidR="00614619">
        <w:rPr>
          <w:rStyle w:val="6"/>
          <w:color w:val="000000"/>
          <w:sz w:val="24"/>
        </w:rPr>
        <w:t xml:space="preserve">ассмотрение и обсуждение </w:t>
      </w:r>
      <w:r w:rsidR="00952102">
        <w:rPr>
          <w:rStyle w:val="6"/>
          <w:color w:val="000000"/>
          <w:sz w:val="24"/>
        </w:rPr>
        <w:t>рабочих программ</w:t>
      </w:r>
      <w:r w:rsidR="00C4023A">
        <w:rPr>
          <w:rStyle w:val="6"/>
          <w:color w:val="000000"/>
          <w:sz w:val="24"/>
        </w:rPr>
        <w:t xml:space="preserve"> преподавателей</w:t>
      </w:r>
      <w:r w:rsidR="00614619">
        <w:rPr>
          <w:rStyle w:val="6"/>
          <w:color w:val="000000"/>
          <w:sz w:val="24"/>
        </w:rPr>
        <w:t>;</w:t>
      </w:r>
    </w:p>
    <w:p w:rsidR="00614619" w:rsidRDefault="00796748" w:rsidP="009A36E6">
      <w:pPr>
        <w:pStyle w:val="61"/>
        <w:shd w:val="clear" w:color="auto" w:fill="auto"/>
        <w:tabs>
          <w:tab w:val="left" w:pos="962"/>
        </w:tabs>
        <w:spacing w:line="240" w:lineRule="auto"/>
        <w:ind w:left="708" w:firstLine="0"/>
        <w:jc w:val="both"/>
        <w:rPr>
          <w:sz w:val="24"/>
          <w:szCs w:val="24"/>
        </w:rPr>
      </w:pPr>
      <w:r>
        <w:rPr>
          <w:rStyle w:val="6"/>
          <w:color w:val="000000"/>
          <w:sz w:val="24"/>
        </w:rPr>
        <w:t>3.7.П</w:t>
      </w:r>
      <w:r w:rsidR="00614619">
        <w:rPr>
          <w:rStyle w:val="6"/>
          <w:color w:val="000000"/>
          <w:sz w:val="24"/>
        </w:rPr>
        <w:t>одготовка к лицензированию образовательных программ;</w:t>
      </w:r>
    </w:p>
    <w:p w:rsidR="00C57EA9" w:rsidRDefault="00796748" w:rsidP="009A36E6">
      <w:pPr>
        <w:pStyle w:val="61"/>
        <w:shd w:val="clear" w:color="auto" w:fill="auto"/>
        <w:spacing w:line="240" w:lineRule="auto"/>
        <w:ind w:left="708" w:firstLine="0"/>
        <w:jc w:val="both"/>
        <w:rPr>
          <w:sz w:val="24"/>
          <w:szCs w:val="24"/>
        </w:rPr>
      </w:pPr>
      <w:r>
        <w:rPr>
          <w:rStyle w:val="6"/>
          <w:color w:val="000000"/>
          <w:sz w:val="24"/>
        </w:rPr>
        <w:t>3.8.О</w:t>
      </w:r>
      <w:r w:rsidR="00614619">
        <w:rPr>
          <w:rStyle w:val="6"/>
          <w:color w:val="000000"/>
          <w:sz w:val="24"/>
        </w:rPr>
        <w:t>существление методической и творческой связи с соответствующими по профилю средними учебными заведениями.</w:t>
      </w:r>
    </w:p>
    <w:p w:rsidR="009A36E6" w:rsidRDefault="009A36E6" w:rsidP="00796748">
      <w:pPr>
        <w:jc w:val="center"/>
        <w:rPr>
          <w:b/>
          <w:lang w:eastAsia="en-US"/>
        </w:rPr>
      </w:pPr>
    </w:p>
    <w:p w:rsidR="00796748" w:rsidRPr="00796748" w:rsidRDefault="00796748" w:rsidP="00796748">
      <w:pPr>
        <w:jc w:val="center"/>
        <w:rPr>
          <w:b/>
          <w:lang w:eastAsia="en-US"/>
        </w:rPr>
      </w:pPr>
      <w:r w:rsidRPr="00796748">
        <w:rPr>
          <w:b/>
          <w:lang w:eastAsia="en-US"/>
        </w:rPr>
        <w:t xml:space="preserve">4. Права </w:t>
      </w:r>
      <w:r>
        <w:rPr>
          <w:b/>
          <w:lang w:eastAsia="en-US"/>
        </w:rPr>
        <w:t>отдел</w:t>
      </w:r>
      <w:r w:rsidR="00AF5EBF">
        <w:rPr>
          <w:b/>
          <w:lang w:eastAsia="en-US"/>
        </w:rPr>
        <w:t>ов</w:t>
      </w:r>
      <w:r>
        <w:rPr>
          <w:b/>
          <w:lang w:eastAsia="en-US"/>
        </w:rPr>
        <w:t xml:space="preserve"> школы</w:t>
      </w:r>
    </w:p>
    <w:p w:rsidR="00796748" w:rsidRDefault="00796748" w:rsidP="00796748">
      <w:pPr>
        <w:ind w:left="708"/>
        <w:rPr>
          <w:lang w:eastAsia="en-US"/>
        </w:rPr>
      </w:pPr>
      <w:r>
        <w:rPr>
          <w:lang w:eastAsia="en-US"/>
        </w:rPr>
        <w:t xml:space="preserve">4.1. </w:t>
      </w:r>
      <w:r w:rsidR="00AF5EBF">
        <w:rPr>
          <w:lang w:eastAsia="en-US"/>
        </w:rPr>
        <w:t>О</w:t>
      </w:r>
      <w:r>
        <w:rPr>
          <w:lang w:eastAsia="en-US"/>
        </w:rPr>
        <w:t>тдел</w:t>
      </w:r>
      <w:r w:rsidR="00AF5EBF">
        <w:rPr>
          <w:lang w:eastAsia="en-US"/>
        </w:rPr>
        <w:t xml:space="preserve">ы школы </w:t>
      </w:r>
      <w:r>
        <w:rPr>
          <w:lang w:eastAsia="en-US"/>
        </w:rPr>
        <w:t xml:space="preserve"> име</w:t>
      </w:r>
      <w:r w:rsidR="00AF5EBF">
        <w:rPr>
          <w:lang w:eastAsia="en-US"/>
        </w:rPr>
        <w:t>ю</w:t>
      </w:r>
      <w:r>
        <w:rPr>
          <w:lang w:eastAsia="en-US"/>
        </w:rPr>
        <w:t>т право рекомендовать руководству поощрять педагогических работников за успешную концертно-конкурсную и выставочную работу, за проведение экспериментальной работы.</w:t>
      </w:r>
    </w:p>
    <w:p w:rsidR="00796748" w:rsidRDefault="00796748" w:rsidP="00796748">
      <w:pPr>
        <w:ind w:left="708"/>
        <w:rPr>
          <w:lang w:eastAsia="en-US"/>
        </w:rPr>
      </w:pPr>
      <w:r>
        <w:rPr>
          <w:lang w:eastAsia="en-US"/>
        </w:rPr>
        <w:t xml:space="preserve">4.2. </w:t>
      </w:r>
      <w:r w:rsidR="00AF5EBF">
        <w:rPr>
          <w:lang w:eastAsia="en-US"/>
        </w:rPr>
        <w:t xml:space="preserve">Отделы школы  </w:t>
      </w:r>
      <w:r>
        <w:rPr>
          <w:lang w:eastAsia="en-US"/>
        </w:rPr>
        <w:t>мо</w:t>
      </w:r>
      <w:r w:rsidR="00AF5EBF">
        <w:rPr>
          <w:lang w:eastAsia="en-US"/>
        </w:rPr>
        <w:t>гу</w:t>
      </w:r>
      <w:r>
        <w:rPr>
          <w:lang w:eastAsia="en-US"/>
        </w:rPr>
        <w:t>т участвовать в решении вопроса о возможности организации общешкольных мероприятий, проведения на базе школы совещаний городских методических секций.</w:t>
      </w:r>
    </w:p>
    <w:p w:rsidR="00C57EA9" w:rsidRPr="00C57EA9" w:rsidRDefault="00796748" w:rsidP="00796748">
      <w:pPr>
        <w:ind w:left="708"/>
        <w:rPr>
          <w:lang w:eastAsia="en-US"/>
        </w:rPr>
      </w:pPr>
      <w:r>
        <w:rPr>
          <w:lang w:eastAsia="en-US"/>
        </w:rPr>
        <w:t xml:space="preserve">4.3. </w:t>
      </w:r>
      <w:r w:rsidR="00AF5EBF">
        <w:rPr>
          <w:lang w:eastAsia="en-US"/>
        </w:rPr>
        <w:t xml:space="preserve">Отделы школы  </w:t>
      </w:r>
      <w:r>
        <w:rPr>
          <w:lang w:eastAsia="en-US"/>
        </w:rPr>
        <w:t>мо</w:t>
      </w:r>
      <w:r w:rsidR="00AF5EBF">
        <w:rPr>
          <w:lang w:eastAsia="en-US"/>
        </w:rPr>
        <w:t>гу</w:t>
      </w:r>
      <w:r>
        <w:rPr>
          <w:lang w:eastAsia="en-US"/>
        </w:rPr>
        <w:t>т подготовить к изданию в педагогической литературе коллективный или индивидуальный труд по отдельным разделам и технологиям</w:t>
      </w:r>
      <w:r w:rsidR="00AF5EBF">
        <w:rPr>
          <w:lang w:eastAsia="en-US"/>
        </w:rPr>
        <w:t xml:space="preserve"> преподавания учебного предмета</w:t>
      </w:r>
      <w:r>
        <w:rPr>
          <w:lang w:eastAsia="en-US"/>
        </w:rPr>
        <w:t>.</w:t>
      </w:r>
    </w:p>
    <w:p w:rsidR="009A36E6" w:rsidRDefault="009A36E6" w:rsidP="00C57EA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Cs w:val="28"/>
        </w:rPr>
      </w:pPr>
    </w:p>
    <w:p w:rsidR="00C57EA9" w:rsidRDefault="00C57EA9" w:rsidP="00C57EA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rStyle w:val="6"/>
          <w:b/>
          <w:color w:val="000000"/>
          <w:sz w:val="28"/>
          <w:szCs w:val="28"/>
        </w:rPr>
      </w:pPr>
      <w:r>
        <w:rPr>
          <w:b/>
          <w:bCs/>
          <w:szCs w:val="28"/>
        </w:rPr>
        <w:t>5.</w:t>
      </w:r>
      <w:r w:rsidRPr="00C57EA9">
        <w:rPr>
          <w:b/>
          <w:bCs/>
          <w:szCs w:val="28"/>
        </w:rPr>
        <w:t>Обязанности преподавателей и концертмейстеров</w:t>
      </w:r>
      <w:r>
        <w:rPr>
          <w:b/>
          <w:bCs/>
          <w:szCs w:val="28"/>
        </w:rPr>
        <w:t xml:space="preserve"> </w:t>
      </w:r>
      <w:r>
        <w:rPr>
          <w:rStyle w:val="6"/>
          <w:b/>
          <w:color w:val="000000"/>
          <w:sz w:val="28"/>
          <w:szCs w:val="28"/>
        </w:rPr>
        <w:t>отделов школы</w:t>
      </w:r>
    </w:p>
    <w:p w:rsidR="00C57EA9" w:rsidRPr="0045797D" w:rsidRDefault="00C57EA9" w:rsidP="00C57EA9">
      <w:pPr>
        <w:pStyle w:val="61"/>
        <w:shd w:val="clear" w:color="auto" w:fill="auto"/>
        <w:tabs>
          <w:tab w:val="left" w:pos="4170"/>
        </w:tabs>
        <w:spacing w:after="126" w:line="240" w:lineRule="auto"/>
        <w:ind w:left="708" w:firstLine="0"/>
        <w:jc w:val="both"/>
        <w:rPr>
          <w:sz w:val="24"/>
          <w:szCs w:val="24"/>
        </w:rPr>
      </w:pPr>
      <w:r w:rsidRPr="00C57EA9">
        <w:t>5.</w:t>
      </w:r>
      <w:r>
        <w:t>1</w:t>
      </w:r>
      <w:r w:rsidRPr="00C57EA9">
        <w:t xml:space="preserve">. </w:t>
      </w:r>
      <w:r w:rsidRPr="0045797D">
        <w:rPr>
          <w:rStyle w:val="6"/>
          <w:color w:val="000000"/>
          <w:sz w:val="24"/>
          <w:szCs w:val="24"/>
        </w:rPr>
        <w:t xml:space="preserve">Преподаватели обязаны посещать </w:t>
      </w:r>
      <w:r>
        <w:rPr>
          <w:rStyle w:val="6"/>
          <w:color w:val="000000"/>
          <w:sz w:val="24"/>
          <w:szCs w:val="24"/>
        </w:rPr>
        <w:t xml:space="preserve">методические </w:t>
      </w:r>
      <w:r w:rsidRPr="0045797D">
        <w:rPr>
          <w:rStyle w:val="6"/>
          <w:color w:val="000000"/>
          <w:sz w:val="24"/>
          <w:szCs w:val="24"/>
        </w:rPr>
        <w:t>заседания отдел</w:t>
      </w:r>
      <w:r>
        <w:rPr>
          <w:rStyle w:val="6"/>
          <w:color w:val="000000"/>
          <w:sz w:val="24"/>
          <w:szCs w:val="24"/>
        </w:rPr>
        <w:t>ов</w:t>
      </w:r>
      <w:r w:rsidRPr="0045797D">
        <w:rPr>
          <w:rStyle w:val="6"/>
          <w:color w:val="000000"/>
          <w:sz w:val="24"/>
          <w:szCs w:val="24"/>
        </w:rPr>
        <w:t>/отдела, принимать участие в его работе, выступать с педагогической инициативой, выносить предложения по совершенствованию организации образовательного процесса, выполнять принятые отделом решения и п</w:t>
      </w:r>
      <w:r>
        <w:rPr>
          <w:rStyle w:val="6"/>
          <w:color w:val="000000"/>
          <w:sz w:val="24"/>
          <w:szCs w:val="24"/>
        </w:rPr>
        <w:t xml:space="preserve">оручения заведующего </w:t>
      </w:r>
      <w:r w:rsidRPr="0045797D">
        <w:rPr>
          <w:rStyle w:val="6"/>
          <w:color w:val="000000"/>
          <w:sz w:val="24"/>
          <w:szCs w:val="24"/>
        </w:rPr>
        <w:t>отделом.</w:t>
      </w:r>
    </w:p>
    <w:p w:rsidR="00C57EA9" w:rsidRPr="00C57EA9" w:rsidRDefault="00C57EA9" w:rsidP="00C57EA9">
      <w:pPr>
        <w:widowControl w:val="0"/>
        <w:shd w:val="clear" w:color="auto" w:fill="FFFFFF"/>
        <w:autoSpaceDE w:val="0"/>
        <w:autoSpaceDN w:val="0"/>
        <w:adjustRightInd w:val="0"/>
        <w:ind w:left="567" w:right="22" w:firstLine="567"/>
        <w:jc w:val="both"/>
      </w:pPr>
      <w:r w:rsidRPr="00C57EA9">
        <w:t>5.</w:t>
      </w:r>
      <w:r>
        <w:t>2</w:t>
      </w:r>
      <w:r w:rsidRPr="00C57EA9">
        <w:t>. Активно участвовать в разработке открытых мероприятий (уроков, внеклассных мероприятий по учебному предмету), стремиться к повышению уровня профессионального мастерства.</w:t>
      </w:r>
    </w:p>
    <w:p w:rsidR="00C57EA9" w:rsidRPr="00C57EA9" w:rsidRDefault="00C57EA9" w:rsidP="00C57EA9">
      <w:pPr>
        <w:widowControl w:val="0"/>
        <w:shd w:val="clear" w:color="auto" w:fill="FFFFFF"/>
        <w:autoSpaceDE w:val="0"/>
        <w:autoSpaceDN w:val="0"/>
        <w:adjustRightInd w:val="0"/>
        <w:ind w:left="567" w:right="12" w:firstLine="567"/>
        <w:jc w:val="both"/>
      </w:pPr>
      <w:r w:rsidRPr="00C57EA9">
        <w:t>5.</w:t>
      </w:r>
      <w:r>
        <w:t>3</w:t>
      </w:r>
      <w:r w:rsidRPr="00C57EA9">
        <w:t>. Знать новинки методики преподавания предмета, Закон "Об образовании в Российской Федерации", федеральные государственные требования к учреждениям дополнительного образования, другие нормативные документы, требования к квалификационным категориям; владеть основами самоанализа педагоги</w:t>
      </w:r>
      <w:r w:rsidRPr="00C57EA9">
        <w:softHyphen/>
        <w:t>ческой деятельности.</w:t>
      </w:r>
    </w:p>
    <w:p w:rsidR="009A36E6" w:rsidRDefault="009A36E6" w:rsidP="00C57EA9">
      <w:pPr>
        <w:rPr>
          <w:lang w:eastAsia="en-US"/>
        </w:rPr>
      </w:pPr>
    </w:p>
    <w:p w:rsidR="00C57EA9" w:rsidRDefault="00C57EA9" w:rsidP="00C57EA9">
      <w:pPr>
        <w:ind w:left="708"/>
        <w:rPr>
          <w:rStyle w:val="6"/>
          <w:b/>
          <w:color w:val="000000"/>
          <w:sz w:val="28"/>
          <w:szCs w:val="28"/>
        </w:rPr>
      </w:pPr>
      <w:r>
        <w:rPr>
          <w:lang w:eastAsia="en-US"/>
        </w:rPr>
        <w:tab/>
      </w:r>
      <w:r>
        <w:t>6</w:t>
      </w:r>
      <w:r w:rsidRPr="002A1D9B">
        <w:t>.</w:t>
      </w:r>
      <w:r w:rsidRPr="00C57EA9">
        <w:rPr>
          <w:b/>
          <w:bCs/>
          <w:szCs w:val="28"/>
        </w:rPr>
        <w:t xml:space="preserve"> Организация деятельности</w:t>
      </w:r>
      <w:r w:rsidRPr="00C57EA9">
        <w:rPr>
          <w:rStyle w:val="6"/>
          <w:b/>
          <w:color w:val="000000"/>
          <w:sz w:val="28"/>
          <w:szCs w:val="28"/>
        </w:rPr>
        <w:t xml:space="preserve"> </w:t>
      </w:r>
      <w:r>
        <w:rPr>
          <w:rStyle w:val="6"/>
          <w:b/>
          <w:color w:val="000000"/>
          <w:sz w:val="28"/>
          <w:szCs w:val="28"/>
        </w:rPr>
        <w:t>отделов школы</w:t>
      </w:r>
    </w:p>
    <w:p w:rsidR="00C57EA9" w:rsidRPr="002A1D9B" w:rsidRDefault="00796748" w:rsidP="00C57EA9">
      <w:pPr>
        <w:ind w:left="708"/>
      </w:pPr>
      <w:r>
        <w:rPr>
          <w:b/>
          <w:bCs/>
          <w:szCs w:val="28"/>
        </w:rPr>
        <w:t>6.1.</w:t>
      </w:r>
      <w:r w:rsidR="00C57EA9" w:rsidRPr="00C57EA9">
        <w:rPr>
          <w:b/>
          <w:bCs/>
          <w:szCs w:val="28"/>
        </w:rPr>
        <w:t xml:space="preserve"> </w:t>
      </w:r>
      <w:r w:rsidR="00C57EA9" w:rsidRPr="002A1D9B">
        <w:t xml:space="preserve">Непосредственно руководство отделением/отделом осуществляет его </w:t>
      </w:r>
      <w:r w:rsidR="00C57EA9">
        <w:t xml:space="preserve">заведующий, </w:t>
      </w:r>
      <w:r w:rsidR="00C57EA9" w:rsidRPr="002A1D9B">
        <w:t>назначаемый приказом директора Учреждения.</w:t>
      </w:r>
    </w:p>
    <w:p w:rsidR="00C57EA9" w:rsidRPr="00F705BC" w:rsidRDefault="00C57EA9" w:rsidP="00C57EA9">
      <w:pPr>
        <w:ind w:left="708"/>
      </w:pPr>
      <w:r w:rsidRPr="00F705BC">
        <w:t xml:space="preserve"> На заведующего отдела  возлагается: </w:t>
      </w:r>
    </w:p>
    <w:p w:rsidR="00C57EA9" w:rsidRPr="00F705BC" w:rsidRDefault="00C57EA9" w:rsidP="00C57EA9">
      <w:pPr>
        <w:pStyle w:val="a5"/>
        <w:numPr>
          <w:ilvl w:val="0"/>
          <w:numId w:val="27"/>
        </w:numPr>
        <w:ind w:left="1776"/>
      </w:pPr>
      <w:r w:rsidRPr="00F705BC">
        <w:t>организация и непосредственное руководство преподавательским составом отдела;</w:t>
      </w:r>
    </w:p>
    <w:p w:rsidR="00C57EA9" w:rsidRPr="00F705BC" w:rsidRDefault="00C57EA9" w:rsidP="00C57EA9">
      <w:pPr>
        <w:pStyle w:val="a5"/>
        <w:numPr>
          <w:ilvl w:val="0"/>
          <w:numId w:val="27"/>
        </w:numPr>
        <w:ind w:left="1776"/>
      </w:pPr>
      <w:r w:rsidRPr="00F705BC">
        <w:t>проведение систематических заседаний отдела;</w:t>
      </w:r>
    </w:p>
    <w:p w:rsidR="00C57EA9" w:rsidRPr="00F705BC" w:rsidRDefault="00C57EA9" w:rsidP="00C57EA9">
      <w:pPr>
        <w:pStyle w:val="a5"/>
        <w:numPr>
          <w:ilvl w:val="0"/>
          <w:numId w:val="27"/>
        </w:numPr>
        <w:ind w:left="1776"/>
      </w:pPr>
      <w:r w:rsidRPr="00F705BC">
        <w:t>обеспечение выполнения учебных планов и учебных программ;</w:t>
      </w:r>
    </w:p>
    <w:p w:rsidR="00C57EA9" w:rsidRPr="00F705BC" w:rsidRDefault="00C57EA9" w:rsidP="00C57EA9">
      <w:pPr>
        <w:pStyle w:val="a5"/>
        <w:numPr>
          <w:ilvl w:val="0"/>
          <w:numId w:val="27"/>
        </w:numPr>
        <w:ind w:left="1776"/>
      </w:pPr>
      <w:r w:rsidRPr="00F705BC">
        <w:t>контроль за формированием и выполнением рабочих программ, тематических планов, индивидуальных планов;</w:t>
      </w:r>
    </w:p>
    <w:p w:rsidR="00C57EA9" w:rsidRPr="00F705BC" w:rsidRDefault="00C57EA9" w:rsidP="00C57EA9">
      <w:pPr>
        <w:pStyle w:val="a5"/>
        <w:numPr>
          <w:ilvl w:val="0"/>
          <w:numId w:val="27"/>
        </w:numPr>
        <w:ind w:left="1776"/>
      </w:pPr>
      <w:r w:rsidRPr="00F705BC">
        <w:lastRenderedPageBreak/>
        <w:t>контроль за успеваемостью и дисциплиной учащихся отдела;</w:t>
      </w:r>
    </w:p>
    <w:p w:rsidR="00C57EA9" w:rsidRPr="00F705BC" w:rsidRDefault="00C57EA9" w:rsidP="00C57EA9">
      <w:pPr>
        <w:pStyle w:val="a5"/>
        <w:numPr>
          <w:ilvl w:val="0"/>
          <w:numId w:val="26"/>
        </w:numPr>
        <w:ind w:left="1776"/>
      </w:pPr>
      <w:r w:rsidRPr="00F705BC">
        <w:t>участие в подготовке материалов к рассмотрению на педагогическом и  методическом совете;</w:t>
      </w:r>
    </w:p>
    <w:p w:rsidR="00C57EA9" w:rsidRPr="00F705BC" w:rsidRDefault="00C57EA9" w:rsidP="00C57EA9">
      <w:pPr>
        <w:pStyle w:val="a5"/>
        <w:numPr>
          <w:ilvl w:val="0"/>
          <w:numId w:val="26"/>
        </w:numPr>
        <w:ind w:left="1776"/>
      </w:pPr>
      <w:r w:rsidRPr="00F705BC">
        <w:t>предоставление отчетности по работе отдела;</w:t>
      </w:r>
    </w:p>
    <w:p w:rsidR="00C57EA9" w:rsidRDefault="00C57EA9" w:rsidP="00C57EA9">
      <w:pPr>
        <w:pStyle w:val="a5"/>
        <w:numPr>
          <w:ilvl w:val="0"/>
          <w:numId w:val="26"/>
        </w:numPr>
        <w:ind w:left="1776"/>
      </w:pPr>
      <w:r w:rsidRPr="00F705BC">
        <w:t xml:space="preserve">организация работы по оказанию методической помощи другим преподавателям, в том числе </w:t>
      </w:r>
      <w:r>
        <w:t>молодым специалистам</w:t>
      </w:r>
    </w:p>
    <w:p w:rsidR="00C57EA9" w:rsidRPr="00F705BC" w:rsidRDefault="00C57EA9" w:rsidP="00C57EA9">
      <w:pPr>
        <w:pStyle w:val="a5"/>
        <w:numPr>
          <w:ilvl w:val="0"/>
          <w:numId w:val="26"/>
        </w:numPr>
        <w:ind w:left="1776"/>
      </w:pPr>
      <w:r w:rsidRPr="00F705BC">
        <w:t xml:space="preserve">контроль за составлением </w:t>
      </w:r>
      <w:r>
        <w:t xml:space="preserve">и выполнением </w:t>
      </w:r>
      <w:r w:rsidRPr="00F705BC">
        <w:t>кал</w:t>
      </w:r>
      <w:r>
        <w:t>ендарно-тематических планов на учебный год</w:t>
      </w:r>
      <w:r w:rsidRPr="00F705BC">
        <w:t>;</w:t>
      </w:r>
    </w:p>
    <w:p w:rsidR="00C57EA9" w:rsidRPr="00F705BC" w:rsidRDefault="00C57EA9" w:rsidP="00C57EA9">
      <w:pPr>
        <w:pStyle w:val="a5"/>
        <w:numPr>
          <w:ilvl w:val="0"/>
          <w:numId w:val="26"/>
        </w:numPr>
        <w:ind w:left="1776"/>
      </w:pPr>
      <w:r w:rsidRPr="00F705BC">
        <w:t>организация и проведение открытых уроков, методической работы, творческих отчетов;</w:t>
      </w:r>
    </w:p>
    <w:p w:rsidR="00C57EA9" w:rsidRDefault="00C57EA9" w:rsidP="00C57EA9">
      <w:pPr>
        <w:pStyle w:val="a5"/>
        <w:numPr>
          <w:ilvl w:val="0"/>
          <w:numId w:val="26"/>
        </w:numPr>
        <w:ind w:left="1776"/>
      </w:pPr>
      <w:r w:rsidRPr="00F705BC">
        <w:t>взаимодействие с другими учреждениями и организациями с целью посещения культурно-просветительских мероприятий, получения консультаций по вопросам реализации образовательных программ, использования передовых образовательных технологий.</w:t>
      </w:r>
    </w:p>
    <w:p w:rsidR="00C57EA9" w:rsidRDefault="00796748" w:rsidP="00C57EA9">
      <w:pPr>
        <w:pStyle w:val="61"/>
        <w:shd w:val="clear" w:color="auto" w:fill="auto"/>
        <w:spacing w:after="114" w:line="240" w:lineRule="auto"/>
        <w:ind w:left="708" w:firstLine="0"/>
        <w:jc w:val="both"/>
        <w:rPr>
          <w:rStyle w:val="6"/>
          <w:sz w:val="24"/>
          <w:szCs w:val="24"/>
          <w:shd w:val="clear" w:color="auto" w:fill="auto"/>
        </w:rPr>
      </w:pPr>
      <w:r>
        <w:rPr>
          <w:rStyle w:val="6"/>
          <w:sz w:val="24"/>
          <w:szCs w:val="24"/>
          <w:shd w:val="clear" w:color="auto" w:fill="auto"/>
        </w:rPr>
        <w:t>6.2.</w:t>
      </w:r>
      <w:r w:rsidR="00C57EA9" w:rsidRPr="0045797D">
        <w:rPr>
          <w:rStyle w:val="6"/>
          <w:sz w:val="24"/>
          <w:szCs w:val="24"/>
          <w:shd w:val="clear" w:color="auto" w:fill="auto"/>
        </w:rPr>
        <w:t xml:space="preserve"> Координация работы отдел</w:t>
      </w:r>
      <w:r w:rsidR="00C57EA9">
        <w:rPr>
          <w:rStyle w:val="6"/>
          <w:sz w:val="24"/>
          <w:szCs w:val="24"/>
          <w:shd w:val="clear" w:color="auto" w:fill="auto"/>
        </w:rPr>
        <w:t>ов</w:t>
      </w:r>
      <w:r w:rsidR="00C57EA9" w:rsidRPr="0045797D">
        <w:rPr>
          <w:rStyle w:val="6"/>
          <w:sz w:val="24"/>
          <w:szCs w:val="24"/>
          <w:shd w:val="clear" w:color="auto" w:fill="auto"/>
        </w:rPr>
        <w:t xml:space="preserve"> осуществляется заместителем директора по учебно-воспитательной работе.</w:t>
      </w:r>
    </w:p>
    <w:p w:rsidR="00796748" w:rsidRPr="00796748" w:rsidRDefault="00796748" w:rsidP="00796748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center"/>
        <w:rPr>
          <w:szCs w:val="28"/>
        </w:rPr>
      </w:pPr>
      <w:r w:rsidRPr="00796748">
        <w:rPr>
          <w:b/>
          <w:bCs/>
          <w:szCs w:val="28"/>
        </w:rPr>
        <w:t>7. Ведение документации  методическ</w:t>
      </w:r>
      <w:r>
        <w:rPr>
          <w:b/>
          <w:bCs/>
          <w:szCs w:val="28"/>
        </w:rPr>
        <w:t>их отделов</w:t>
      </w:r>
    </w:p>
    <w:p w:rsidR="00C57EA9" w:rsidRPr="00796748" w:rsidRDefault="00796748" w:rsidP="00C57EA9">
      <w:pPr>
        <w:pStyle w:val="61"/>
        <w:shd w:val="clear" w:color="auto" w:fill="auto"/>
        <w:tabs>
          <w:tab w:val="left" w:pos="1311"/>
        </w:tabs>
        <w:spacing w:line="240" w:lineRule="auto"/>
        <w:ind w:left="708" w:firstLine="0"/>
        <w:jc w:val="both"/>
        <w:rPr>
          <w:sz w:val="24"/>
          <w:szCs w:val="24"/>
        </w:rPr>
      </w:pPr>
      <w:r w:rsidRPr="00796748">
        <w:rPr>
          <w:rStyle w:val="6"/>
          <w:sz w:val="24"/>
          <w:szCs w:val="24"/>
        </w:rPr>
        <w:t>7.1</w:t>
      </w:r>
      <w:r w:rsidR="00C57EA9" w:rsidRPr="00796748">
        <w:rPr>
          <w:rStyle w:val="6"/>
          <w:sz w:val="24"/>
          <w:szCs w:val="24"/>
        </w:rPr>
        <w:t>.</w:t>
      </w:r>
      <w:r w:rsidR="00C57EA9" w:rsidRPr="00796748">
        <w:rPr>
          <w:rStyle w:val="6"/>
        </w:rPr>
        <w:t xml:space="preserve"> </w:t>
      </w:r>
      <w:r w:rsidRPr="00796748">
        <w:rPr>
          <w:rStyle w:val="6"/>
          <w:sz w:val="24"/>
          <w:szCs w:val="24"/>
        </w:rPr>
        <w:t>Каждый</w:t>
      </w:r>
      <w:r w:rsidR="00C57EA9" w:rsidRPr="00796748">
        <w:rPr>
          <w:rStyle w:val="6"/>
          <w:sz w:val="24"/>
          <w:szCs w:val="24"/>
        </w:rPr>
        <w:t xml:space="preserve"> отдел в соответствии в номенклатурой дел Учреждения ведет следующую документацию на текущий учебный год:</w:t>
      </w:r>
    </w:p>
    <w:p w:rsidR="00C57EA9" w:rsidRPr="00796748" w:rsidRDefault="00C57EA9" w:rsidP="00C57EA9">
      <w:pPr>
        <w:pStyle w:val="61"/>
        <w:numPr>
          <w:ilvl w:val="0"/>
          <w:numId w:val="8"/>
        </w:numPr>
        <w:shd w:val="clear" w:color="auto" w:fill="auto"/>
        <w:tabs>
          <w:tab w:val="left" w:pos="715"/>
        </w:tabs>
        <w:spacing w:line="372" w:lineRule="exact"/>
        <w:ind w:left="1108"/>
        <w:jc w:val="both"/>
        <w:rPr>
          <w:sz w:val="24"/>
          <w:szCs w:val="24"/>
        </w:rPr>
      </w:pPr>
      <w:r w:rsidRPr="00796748">
        <w:rPr>
          <w:rStyle w:val="6"/>
          <w:sz w:val="24"/>
          <w:szCs w:val="24"/>
        </w:rPr>
        <w:t>план работы отдела;</w:t>
      </w:r>
    </w:p>
    <w:p w:rsidR="00C57EA9" w:rsidRPr="00AF5EBF" w:rsidRDefault="00C57EA9" w:rsidP="00C57EA9">
      <w:pPr>
        <w:pStyle w:val="61"/>
        <w:numPr>
          <w:ilvl w:val="0"/>
          <w:numId w:val="8"/>
        </w:numPr>
        <w:shd w:val="clear" w:color="auto" w:fill="auto"/>
        <w:tabs>
          <w:tab w:val="left" w:pos="715"/>
        </w:tabs>
        <w:spacing w:line="372" w:lineRule="exact"/>
        <w:ind w:left="1108"/>
        <w:jc w:val="both"/>
        <w:rPr>
          <w:rStyle w:val="6"/>
          <w:sz w:val="24"/>
          <w:szCs w:val="24"/>
          <w:shd w:val="clear" w:color="auto" w:fill="auto"/>
        </w:rPr>
      </w:pPr>
      <w:r w:rsidRPr="00796748">
        <w:rPr>
          <w:rStyle w:val="6"/>
          <w:sz w:val="24"/>
          <w:szCs w:val="24"/>
        </w:rPr>
        <w:t>протоколы заседаний отдела,</w:t>
      </w:r>
    </w:p>
    <w:p w:rsidR="00AF5EBF" w:rsidRPr="00796748" w:rsidRDefault="00AF5EBF" w:rsidP="00C57EA9">
      <w:pPr>
        <w:pStyle w:val="61"/>
        <w:numPr>
          <w:ilvl w:val="0"/>
          <w:numId w:val="8"/>
        </w:numPr>
        <w:shd w:val="clear" w:color="auto" w:fill="auto"/>
        <w:tabs>
          <w:tab w:val="left" w:pos="715"/>
        </w:tabs>
        <w:spacing w:line="372" w:lineRule="exact"/>
        <w:ind w:left="1108"/>
        <w:jc w:val="both"/>
        <w:rPr>
          <w:sz w:val="24"/>
          <w:szCs w:val="24"/>
        </w:rPr>
      </w:pPr>
      <w:r>
        <w:rPr>
          <w:rStyle w:val="6"/>
          <w:sz w:val="24"/>
          <w:szCs w:val="24"/>
        </w:rPr>
        <w:t>оформление ведомостей промежуточной и итоговой аттестации.</w:t>
      </w:r>
    </w:p>
    <w:p w:rsidR="00C57EA9" w:rsidRPr="00796748" w:rsidRDefault="00C57EA9" w:rsidP="00C57EA9">
      <w:pPr>
        <w:tabs>
          <w:tab w:val="left" w:pos="1276"/>
        </w:tabs>
        <w:rPr>
          <w:lang w:eastAsia="en-US"/>
        </w:rPr>
      </w:pPr>
    </w:p>
    <w:p w:rsidR="00C57EA9" w:rsidRDefault="00C57EA9" w:rsidP="00C57EA9">
      <w:pPr>
        <w:pStyle w:val="61"/>
        <w:shd w:val="clear" w:color="auto" w:fill="auto"/>
        <w:spacing w:after="114" w:line="240" w:lineRule="auto"/>
        <w:ind w:left="708" w:firstLine="0"/>
        <w:jc w:val="both"/>
        <w:rPr>
          <w:rStyle w:val="6"/>
          <w:sz w:val="24"/>
          <w:szCs w:val="24"/>
          <w:shd w:val="clear" w:color="auto" w:fill="auto"/>
        </w:rPr>
      </w:pPr>
    </w:p>
    <w:p w:rsidR="00C57EA9" w:rsidRDefault="00C57EA9" w:rsidP="00C57EA9">
      <w:pPr>
        <w:pStyle w:val="61"/>
        <w:shd w:val="clear" w:color="auto" w:fill="auto"/>
        <w:spacing w:after="114" w:line="240" w:lineRule="auto"/>
        <w:ind w:left="708" w:firstLine="0"/>
        <w:jc w:val="both"/>
        <w:rPr>
          <w:rStyle w:val="6"/>
          <w:sz w:val="24"/>
          <w:szCs w:val="24"/>
          <w:shd w:val="clear" w:color="auto" w:fill="auto"/>
        </w:rPr>
      </w:pPr>
    </w:p>
    <w:p w:rsidR="00C57EA9" w:rsidRDefault="00C57EA9" w:rsidP="00C57EA9">
      <w:pPr>
        <w:pStyle w:val="61"/>
        <w:shd w:val="clear" w:color="auto" w:fill="auto"/>
        <w:tabs>
          <w:tab w:val="left" w:pos="1311"/>
        </w:tabs>
        <w:spacing w:line="240" w:lineRule="auto"/>
        <w:ind w:left="708" w:firstLine="0"/>
        <w:jc w:val="both"/>
        <w:rPr>
          <w:rStyle w:val="6"/>
          <w:color w:val="000000"/>
          <w:sz w:val="24"/>
          <w:szCs w:val="24"/>
        </w:rPr>
      </w:pPr>
    </w:p>
    <w:sectPr w:rsidR="00C57EA9" w:rsidSect="00620D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pPr>
        <w:ind w:left="851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%1.%2."/>
      <w:lvlJc w:val="left"/>
      <w:pPr>
        <w:ind w:left="851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3"/>
      <w:numFmt w:val="decimal"/>
      <w:lvlText w:val="%1.%2."/>
      <w:lvlJc w:val="left"/>
      <w:pPr>
        <w:ind w:left="851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3"/>
      <w:numFmt w:val="decimal"/>
      <w:lvlText w:val="%1.%2."/>
      <w:lvlJc w:val="left"/>
      <w:pPr>
        <w:ind w:left="851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3"/>
      <w:numFmt w:val="decimal"/>
      <w:lvlText w:val="%1.%2."/>
      <w:lvlJc w:val="left"/>
      <w:pPr>
        <w:ind w:left="851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3"/>
      <w:numFmt w:val="decimal"/>
      <w:lvlText w:val="%1.%2."/>
      <w:lvlJc w:val="left"/>
      <w:pPr>
        <w:ind w:left="851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3"/>
      <w:numFmt w:val="decimal"/>
      <w:lvlText w:val="%1.%2."/>
      <w:lvlJc w:val="left"/>
      <w:pPr>
        <w:ind w:left="851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3"/>
      <w:numFmt w:val="decimal"/>
      <w:lvlText w:val="%1.%2."/>
      <w:lvlJc w:val="left"/>
      <w:pPr>
        <w:ind w:left="851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3"/>
      <w:numFmt w:val="decimal"/>
      <w:lvlText w:val="%1.%2."/>
      <w:lvlJc w:val="left"/>
      <w:pPr>
        <w:ind w:left="851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2.%1.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>
    <w:nsid w:val="0000000D"/>
    <w:multiLevelType w:val="multilevel"/>
    <w:tmpl w:val="0000000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7">
    <w:nsid w:val="00000011"/>
    <w:multiLevelType w:val="multilevel"/>
    <w:tmpl w:val="00000010"/>
    <w:lvl w:ilvl="0">
      <w:start w:val="1"/>
      <w:numFmt w:val="decimal"/>
      <w:lvlText w:val="7.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7.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7.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7.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7.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7.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7.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7.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7.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8">
    <w:nsid w:val="04DB6B0B"/>
    <w:multiLevelType w:val="hybridMultilevel"/>
    <w:tmpl w:val="88F0F96E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9">
    <w:nsid w:val="0F8056B4"/>
    <w:multiLevelType w:val="hybridMultilevel"/>
    <w:tmpl w:val="EEC45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05637"/>
    <w:multiLevelType w:val="hybridMultilevel"/>
    <w:tmpl w:val="75D6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67C74"/>
    <w:multiLevelType w:val="hybridMultilevel"/>
    <w:tmpl w:val="797E6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06E5B"/>
    <w:multiLevelType w:val="hybridMultilevel"/>
    <w:tmpl w:val="E07ED6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B0309"/>
    <w:multiLevelType w:val="multilevel"/>
    <w:tmpl w:val="23721C10"/>
    <w:lvl w:ilvl="0">
      <w:start w:val="1"/>
      <w:numFmt w:val="bullet"/>
      <w:lvlText w:val=""/>
      <w:lvlJc w:val="left"/>
      <w:pPr>
        <w:ind w:left="708" w:firstLine="0"/>
      </w:pPr>
      <w:rPr>
        <w:rFonts w:ascii="Wingdings" w:hAnsi="Wingdings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•"/>
      <w:lvlJc w:val="left"/>
      <w:pPr>
        <w:ind w:left="708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•"/>
      <w:lvlJc w:val="left"/>
      <w:pPr>
        <w:ind w:left="708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•"/>
      <w:lvlJc w:val="left"/>
      <w:pPr>
        <w:ind w:left="708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•"/>
      <w:lvlJc w:val="left"/>
      <w:pPr>
        <w:ind w:left="708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•"/>
      <w:lvlJc w:val="left"/>
      <w:pPr>
        <w:ind w:left="708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•"/>
      <w:lvlJc w:val="left"/>
      <w:pPr>
        <w:ind w:left="708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•"/>
      <w:lvlJc w:val="left"/>
      <w:pPr>
        <w:ind w:left="708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•"/>
      <w:lvlJc w:val="left"/>
      <w:pPr>
        <w:ind w:left="708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14">
    <w:nsid w:val="33F31C33"/>
    <w:multiLevelType w:val="hybridMultilevel"/>
    <w:tmpl w:val="08085E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C6E36"/>
    <w:multiLevelType w:val="hybridMultilevel"/>
    <w:tmpl w:val="C62E580E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>
    <w:nsid w:val="3864242E"/>
    <w:multiLevelType w:val="hybridMultilevel"/>
    <w:tmpl w:val="691CC5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A1D5F"/>
    <w:multiLevelType w:val="multilevel"/>
    <w:tmpl w:val="FABC8C4E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18">
    <w:nsid w:val="439E5A02"/>
    <w:multiLevelType w:val="hybridMultilevel"/>
    <w:tmpl w:val="8162F0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1D6126"/>
    <w:multiLevelType w:val="multilevel"/>
    <w:tmpl w:val="7436C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0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000000"/>
      </w:rPr>
    </w:lvl>
  </w:abstractNum>
  <w:abstractNum w:abstractNumId="20">
    <w:nsid w:val="51EF74BE"/>
    <w:multiLevelType w:val="multilevel"/>
    <w:tmpl w:val="78B2B800"/>
    <w:lvl w:ilvl="0">
      <w:start w:val="1"/>
      <w:numFmt w:val="decimal"/>
      <w:lvlText w:val="%1."/>
      <w:lvlJc w:val="left"/>
      <w:pPr>
        <w:ind w:left="-3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560" w:hanging="1800"/>
      </w:pPr>
      <w:rPr>
        <w:rFonts w:hint="default"/>
        <w:color w:val="000000"/>
      </w:rPr>
    </w:lvl>
  </w:abstractNum>
  <w:abstractNum w:abstractNumId="21">
    <w:nsid w:val="53CA345C"/>
    <w:multiLevelType w:val="hybridMultilevel"/>
    <w:tmpl w:val="B3684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554A71"/>
    <w:multiLevelType w:val="hybridMultilevel"/>
    <w:tmpl w:val="442E1D5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6C5672F9"/>
    <w:multiLevelType w:val="multilevel"/>
    <w:tmpl w:val="3716CB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>
    <w:nsid w:val="7414038C"/>
    <w:multiLevelType w:val="hybridMultilevel"/>
    <w:tmpl w:val="82964AEE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5">
    <w:nsid w:val="7F3740D0"/>
    <w:multiLevelType w:val="hybridMultilevel"/>
    <w:tmpl w:val="3D00BC24"/>
    <w:lvl w:ilvl="0" w:tplc="04190005">
      <w:start w:val="1"/>
      <w:numFmt w:val="bullet"/>
      <w:lvlText w:val=""/>
      <w:lvlJc w:val="left"/>
      <w:pPr>
        <w:ind w:left="-35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8"/>
  </w:num>
  <w:num w:numId="4">
    <w:abstractNumId w:val="11"/>
  </w:num>
  <w:num w:numId="5">
    <w:abstractNumId w:val="22"/>
  </w:num>
  <w:num w:numId="6">
    <w:abstractNumId w:val="20"/>
  </w:num>
  <w:num w:numId="7">
    <w:abstractNumId w:val="0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8">
    <w:abstractNumId w:val="1"/>
  </w:num>
  <w:num w:numId="9">
    <w:abstractNumId w:val="14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8"/>
  </w:num>
  <w:num w:numId="20">
    <w:abstractNumId w:val="19"/>
  </w:num>
  <w:num w:numId="21">
    <w:abstractNumId w:val="23"/>
  </w:num>
  <w:num w:numId="22">
    <w:abstractNumId w:val="12"/>
  </w:num>
  <w:num w:numId="23">
    <w:abstractNumId w:val="25"/>
  </w:num>
  <w:num w:numId="24">
    <w:abstractNumId w:val="16"/>
  </w:num>
  <w:num w:numId="25">
    <w:abstractNumId w:val="9"/>
  </w:num>
  <w:num w:numId="26">
    <w:abstractNumId w:val="21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20"/>
  <w:displayHorizontalDrawingGridEvery w:val="2"/>
  <w:characterSpacingControl w:val="doNotCompress"/>
  <w:compat/>
  <w:rsids>
    <w:rsidRoot w:val="0063255D"/>
    <w:rsid w:val="00002AAF"/>
    <w:rsid w:val="00010B39"/>
    <w:rsid w:val="000303C3"/>
    <w:rsid w:val="00052C72"/>
    <w:rsid w:val="0007139D"/>
    <w:rsid w:val="000D5BC4"/>
    <w:rsid w:val="000E0E9B"/>
    <w:rsid w:val="000E69A9"/>
    <w:rsid w:val="00103C46"/>
    <w:rsid w:val="001257A3"/>
    <w:rsid w:val="001719AD"/>
    <w:rsid w:val="001D6BDE"/>
    <w:rsid w:val="0020193C"/>
    <w:rsid w:val="00215356"/>
    <w:rsid w:val="00253C13"/>
    <w:rsid w:val="0028653B"/>
    <w:rsid w:val="002A1D9B"/>
    <w:rsid w:val="002A54E4"/>
    <w:rsid w:val="002C34A6"/>
    <w:rsid w:val="002D72B9"/>
    <w:rsid w:val="002F488A"/>
    <w:rsid w:val="00306E7A"/>
    <w:rsid w:val="00344CEF"/>
    <w:rsid w:val="00396748"/>
    <w:rsid w:val="003B1B09"/>
    <w:rsid w:val="00405546"/>
    <w:rsid w:val="0045797D"/>
    <w:rsid w:val="0049117B"/>
    <w:rsid w:val="00530B77"/>
    <w:rsid w:val="0053613A"/>
    <w:rsid w:val="00556602"/>
    <w:rsid w:val="00614619"/>
    <w:rsid w:val="00620DA6"/>
    <w:rsid w:val="00623D4C"/>
    <w:rsid w:val="00623F05"/>
    <w:rsid w:val="00624C64"/>
    <w:rsid w:val="0063255D"/>
    <w:rsid w:val="0064222D"/>
    <w:rsid w:val="00642FEE"/>
    <w:rsid w:val="00660E26"/>
    <w:rsid w:val="006A22B5"/>
    <w:rsid w:val="006F3A1F"/>
    <w:rsid w:val="00721EA3"/>
    <w:rsid w:val="007334EE"/>
    <w:rsid w:val="0076480F"/>
    <w:rsid w:val="007927D4"/>
    <w:rsid w:val="00796748"/>
    <w:rsid w:val="007C0BC7"/>
    <w:rsid w:val="00800872"/>
    <w:rsid w:val="00862700"/>
    <w:rsid w:val="00863589"/>
    <w:rsid w:val="00866397"/>
    <w:rsid w:val="00871D2B"/>
    <w:rsid w:val="008864FC"/>
    <w:rsid w:val="00952102"/>
    <w:rsid w:val="009A36E6"/>
    <w:rsid w:val="009F7599"/>
    <w:rsid w:val="00A17172"/>
    <w:rsid w:val="00A312F1"/>
    <w:rsid w:val="00A6078D"/>
    <w:rsid w:val="00A80573"/>
    <w:rsid w:val="00AA0A06"/>
    <w:rsid w:val="00AF5EBF"/>
    <w:rsid w:val="00BA4270"/>
    <w:rsid w:val="00BA540E"/>
    <w:rsid w:val="00BD4C6D"/>
    <w:rsid w:val="00BE14C3"/>
    <w:rsid w:val="00BE20EA"/>
    <w:rsid w:val="00C36EAD"/>
    <w:rsid w:val="00C4023A"/>
    <w:rsid w:val="00C43D72"/>
    <w:rsid w:val="00C57EA9"/>
    <w:rsid w:val="00C75881"/>
    <w:rsid w:val="00CA788D"/>
    <w:rsid w:val="00CF4BF5"/>
    <w:rsid w:val="00CF778E"/>
    <w:rsid w:val="00D36FD8"/>
    <w:rsid w:val="00D75612"/>
    <w:rsid w:val="00D86663"/>
    <w:rsid w:val="00DC5104"/>
    <w:rsid w:val="00E15FED"/>
    <w:rsid w:val="00E1609E"/>
    <w:rsid w:val="00E310FC"/>
    <w:rsid w:val="00E35EF4"/>
    <w:rsid w:val="00E43D03"/>
    <w:rsid w:val="00E95DC0"/>
    <w:rsid w:val="00EC2651"/>
    <w:rsid w:val="00ED4E0C"/>
    <w:rsid w:val="00EF47C5"/>
    <w:rsid w:val="00F46E5B"/>
    <w:rsid w:val="00F615C4"/>
    <w:rsid w:val="00F705BC"/>
    <w:rsid w:val="00F7730B"/>
    <w:rsid w:val="00F81FAD"/>
    <w:rsid w:val="00F915FC"/>
    <w:rsid w:val="00FA1DA7"/>
    <w:rsid w:val="00FD46FF"/>
    <w:rsid w:val="00FF33C9"/>
    <w:rsid w:val="00FF427C"/>
    <w:rsid w:val="00FF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3255D"/>
    <w:pPr>
      <w:keepNext/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3255D"/>
    <w:pPr>
      <w:keepNext/>
      <w:spacing w:line="360" w:lineRule="auto"/>
      <w:ind w:firstLine="708"/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63255D"/>
    <w:pPr>
      <w:keepNext/>
      <w:ind w:firstLine="709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325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325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325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25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5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71D2B"/>
    <w:pPr>
      <w:ind w:left="720"/>
      <w:contextualSpacing/>
    </w:pPr>
  </w:style>
  <w:style w:type="character" w:customStyle="1" w:styleId="6">
    <w:name w:val="Основной текст (6)_"/>
    <w:basedOn w:val="a0"/>
    <w:link w:val="61"/>
    <w:uiPriority w:val="99"/>
    <w:locked/>
    <w:rsid w:val="00E43D0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E43D03"/>
    <w:pPr>
      <w:widowControl w:val="0"/>
      <w:shd w:val="clear" w:color="auto" w:fill="FFFFFF"/>
      <w:spacing w:line="562" w:lineRule="exact"/>
      <w:ind w:hanging="300"/>
      <w:jc w:val="center"/>
    </w:pPr>
    <w:rPr>
      <w:rFonts w:eastAsiaTheme="minorHAnsi"/>
      <w:sz w:val="26"/>
      <w:szCs w:val="26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721EA3"/>
    <w:rPr>
      <w:rFonts w:ascii="Tahoma" w:hAnsi="Tahoma" w:cs="Tahoma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721EA3"/>
    <w:pPr>
      <w:widowControl w:val="0"/>
      <w:shd w:val="clear" w:color="auto" w:fill="FFFFFF"/>
      <w:spacing w:after="180" w:line="364" w:lineRule="exact"/>
      <w:jc w:val="both"/>
      <w:outlineLvl w:val="2"/>
    </w:pPr>
    <w:rPr>
      <w:rFonts w:ascii="Tahoma" w:eastAsiaTheme="minorHAnsi" w:hAnsi="Tahoma" w:cs="Tahoma"/>
      <w:sz w:val="26"/>
      <w:szCs w:val="26"/>
      <w:lang w:eastAsia="en-US"/>
    </w:rPr>
  </w:style>
  <w:style w:type="character" w:customStyle="1" w:styleId="41">
    <w:name w:val="Заголовок №4_"/>
    <w:basedOn w:val="a0"/>
    <w:link w:val="42"/>
    <w:uiPriority w:val="99"/>
    <w:locked/>
    <w:rsid w:val="00721EA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721EA3"/>
    <w:pPr>
      <w:widowControl w:val="0"/>
      <w:shd w:val="clear" w:color="auto" w:fill="FFFFFF"/>
      <w:spacing w:before="180" w:line="364" w:lineRule="exact"/>
      <w:ind w:firstLine="680"/>
      <w:jc w:val="both"/>
      <w:outlineLvl w:val="3"/>
    </w:pPr>
    <w:rPr>
      <w:rFonts w:eastAsiaTheme="minorHAns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D8CEA-D2DE-4F5E-9DB8-FB70AAFD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2</cp:lastModifiedBy>
  <cp:revision>51</cp:revision>
  <cp:lastPrinted>2020-12-22T09:33:00Z</cp:lastPrinted>
  <dcterms:created xsi:type="dcterms:W3CDTF">2011-01-21T08:37:00Z</dcterms:created>
  <dcterms:modified xsi:type="dcterms:W3CDTF">2020-12-22T09:34:00Z</dcterms:modified>
</cp:coreProperties>
</file>